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053"/>
        <w:gridCol w:w="9390"/>
        <w:gridCol w:w="448"/>
      </w:tblGrid>
      <w:tr w:rsidR="00B4457E" w14:paraId="5A1C3E46" w14:textId="77777777" w:rsidTr="00520106">
        <w:trPr>
          <w:trHeight w:val="454"/>
        </w:trPr>
        <w:tc>
          <w:tcPr>
            <w:tcW w:w="367" w:type="dxa"/>
            <w:shd w:val="clear" w:color="auto" w:fill="0063A8" w:themeFill="text1"/>
          </w:tcPr>
          <w:p w14:paraId="7B8AFEF9" w14:textId="035A0AD1" w:rsidR="006770F0" w:rsidRDefault="006770F0" w:rsidP="006770F0">
            <w:pPr>
              <w:framePr w:hSpace="0" w:wrap="auto" w:vAnchor="margin" w:hAnchor="text" w:xAlign="left" w:yAlign="inline"/>
            </w:pPr>
          </w:p>
        </w:tc>
        <w:tc>
          <w:tcPr>
            <w:tcW w:w="11443" w:type="dxa"/>
            <w:gridSpan w:val="2"/>
            <w:shd w:val="clear" w:color="auto" w:fill="0063A8" w:themeFill="text1"/>
          </w:tcPr>
          <w:p w14:paraId="1E64A1D3" w14:textId="77777777" w:rsidR="006770F0" w:rsidRDefault="006770F0" w:rsidP="006770F0">
            <w:pPr>
              <w:framePr w:hSpace="0" w:wrap="auto" w:vAnchor="margin" w:hAnchor="text" w:xAlign="left" w:yAlign="inline"/>
            </w:pPr>
          </w:p>
        </w:tc>
        <w:tc>
          <w:tcPr>
            <w:tcW w:w="448" w:type="dxa"/>
            <w:shd w:val="clear" w:color="auto" w:fill="0063A8" w:themeFill="text1"/>
          </w:tcPr>
          <w:p w14:paraId="15A0EFCD" w14:textId="77777777" w:rsidR="006770F0" w:rsidRDefault="006770F0" w:rsidP="006770F0">
            <w:pPr>
              <w:framePr w:hSpace="0" w:wrap="auto" w:vAnchor="margin" w:hAnchor="text" w:xAlign="left" w:yAlign="inline"/>
            </w:pPr>
          </w:p>
        </w:tc>
      </w:tr>
      <w:tr w:rsidR="00B4457E" w14:paraId="784E55CF" w14:textId="77777777" w:rsidTr="00520106">
        <w:trPr>
          <w:trHeight w:val="2381"/>
        </w:trPr>
        <w:tc>
          <w:tcPr>
            <w:tcW w:w="367" w:type="dxa"/>
            <w:shd w:val="clear" w:color="auto" w:fill="6399D1" w:themeFill="text2"/>
          </w:tcPr>
          <w:p w14:paraId="088DE31E" w14:textId="1EFCBC63" w:rsidR="006770F0" w:rsidRDefault="006770F0" w:rsidP="006770F0">
            <w:pPr>
              <w:framePr w:hSpace="0" w:wrap="auto" w:vAnchor="margin" w:hAnchor="text" w:xAlign="left" w:yAlign="inline"/>
            </w:pPr>
          </w:p>
        </w:tc>
        <w:tc>
          <w:tcPr>
            <w:tcW w:w="11443" w:type="dxa"/>
            <w:gridSpan w:val="2"/>
            <w:shd w:val="clear" w:color="auto" w:fill="6399D1" w:themeFill="text2"/>
          </w:tcPr>
          <w:p w14:paraId="464EA7A7" w14:textId="0FE6E291" w:rsidR="00520106" w:rsidRDefault="00520106" w:rsidP="006F1AD3">
            <w:pPr>
              <w:pStyle w:val="Heading1"/>
              <w:framePr w:hSpace="0" w:wrap="auto" w:vAnchor="margin" w:hAnchor="text" w:xAlign="left" w:yAlign="inline"/>
              <w:spacing w:before="320" w:after="0"/>
              <w:jc w:val="left"/>
            </w:pPr>
            <w:r>
              <w:rPr>
                <w:b w:val="0"/>
                <w:bCs/>
                <w:noProof/>
                <w:color w:val="1A2A49" w:themeColor="accent5"/>
                <w:lang w:val="en-CA" w:eastAsia="en-CA"/>
              </w:rPr>
              <w:drawing>
                <wp:anchor distT="0" distB="0" distL="114300" distR="114300" simplePos="0" relativeHeight="251658240" behindDoc="1" locked="0" layoutInCell="1" allowOverlap="1" wp14:anchorId="462889FE" wp14:editId="1C42A2E7">
                  <wp:simplePos x="0" y="0"/>
                  <wp:positionH relativeFrom="column">
                    <wp:posOffset>0</wp:posOffset>
                  </wp:positionH>
                  <wp:positionV relativeFrom="paragraph">
                    <wp:posOffset>128270</wp:posOffset>
                  </wp:positionV>
                  <wp:extent cx="1262380" cy="1262380"/>
                  <wp:effectExtent l="0" t="0" r="0" b="0"/>
                  <wp:wrapTight wrapText="bothSides">
                    <wp:wrapPolygon edited="0">
                      <wp:start x="0" y="0"/>
                      <wp:lineTo x="0" y="21187"/>
                      <wp:lineTo x="21187" y="21187"/>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6F1AD3">
              <w:rPr>
                <w:color w:val="0063A8" w:themeColor="accent6"/>
                <w:sz w:val="44"/>
              </w:rPr>
              <w:t xml:space="preserve">       </w:t>
            </w:r>
            <w:r w:rsidRPr="00AD465A">
              <w:rPr>
                <w:color w:val="0063A8" w:themeColor="accent6"/>
                <w:sz w:val="44"/>
              </w:rPr>
              <w:t>CASWELL</w:t>
            </w:r>
            <w:r w:rsidR="006F1AD3">
              <w:rPr>
                <w:sz w:val="44"/>
              </w:rPr>
              <w:t xml:space="preserve"> </w:t>
            </w:r>
            <w:r w:rsidRPr="00AD465A">
              <w:rPr>
                <w:sz w:val="44"/>
              </w:rPr>
              <w:t>CORPORATE</w:t>
            </w:r>
            <w:r w:rsidRPr="00520106">
              <w:rPr>
                <w:color w:val="0063A8"/>
                <w:sz w:val="44"/>
              </w:rPr>
              <w:t xml:space="preserve">            </w:t>
            </w:r>
            <w:r w:rsidR="006F1AD3">
              <w:rPr>
                <w:color w:val="0063A8"/>
                <w:sz w:val="44"/>
              </w:rPr>
              <w:t xml:space="preserve">         </w:t>
            </w:r>
            <w:r w:rsidR="006F1AD3">
              <w:rPr>
                <w:sz w:val="44"/>
              </w:rPr>
              <w:t xml:space="preserve">  </w:t>
            </w:r>
            <w:r w:rsidRPr="00A573D7">
              <w:rPr>
                <w:color w:val="6687C8" w:themeColor="accent5" w:themeTint="80"/>
                <w:sz w:val="44"/>
              </w:rPr>
              <w:t>O</w:t>
            </w:r>
            <w:r w:rsidR="006F1AD3">
              <w:rPr>
                <w:sz w:val="44"/>
              </w:rPr>
              <w:t xml:space="preserve">                        CO</w:t>
            </w:r>
            <w:r w:rsidRPr="00AD465A">
              <w:rPr>
                <w:sz w:val="44"/>
              </w:rPr>
              <w:t>ACHING</w:t>
            </w:r>
            <w:r w:rsidRPr="00520106">
              <w:rPr>
                <w:sz w:val="44"/>
              </w:rPr>
              <w:t xml:space="preserve"> </w:t>
            </w:r>
            <w:r w:rsidRPr="00AD465A">
              <w:rPr>
                <w:color w:val="0063A8" w:themeColor="text1"/>
                <w:sz w:val="44"/>
              </w:rPr>
              <w:t>COMPANY</w:t>
            </w:r>
          </w:p>
          <w:p w14:paraId="52827C85" w14:textId="67F70D9B" w:rsidR="006770F0" w:rsidRDefault="006770F0" w:rsidP="006770F0">
            <w:pPr>
              <w:framePr w:hSpace="0" w:wrap="auto" w:vAnchor="margin" w:hAnchor="text" w:xAlign="left" w:yAlign="inline"/>
              <w:jc w:val="center"/>
            </w:pPr>
            <w:r w:rsidRPr="00657286">
              <w:rPr>
                <w:color w:val="FFFFFF" w:themeColor="background1"/>
                <w:sz w:val="36"/>
              </w:rPr>
              <w:t xml:space="preserve"> </w:t>
            </w:r>
            <w:r w:rsidRPr="00DE4686">
              <w:rPr>
                <w:sz w:val="36"/>
              </w:rPr>
              <w:t xml:space="preserve"> </w:t>
            </w:r>
            <w:r w:rsidRPr="00DE4686">
              <w:rPr>
                <w:noProof/>
                <w:lang w:val="en-CA" w:eastAsia="en-CA"/>
              </w:rPr>
              <mc:AlternateContent>
                <mc:Choice Requires="wps">
                  <w:drawing>
                    <wp:inline distT="0" distB="0" distL="0" distR="0" wp14:anchorId="13993E1E" wp14:editId="7D664013">
                      <wp:extent cx="3219450" cy="590550"/>
                      <wp:effectExtent l="0" t="0" r="0" b="0"/>
                      <wp:docPr id="6" name="Text Box 6"/>
                      <wp:cNvGraphicFramePr/>
                      <a:graphic xmlns:a="http://schemas.openxmlformats.org/drawingml/2006/main">
                        <a:graphicData uri="http://schemas.microsoft.com/office/word/2010/wordprocessingShape">
                          <wps:wsp>
                            <wps:cNvSpPr txBox="1"/>
                            <wps:spPr>
                              <a:xfrm>
                                <a:off x="0" y="0"/>
                                <a:ext cx="3219450" cy="590550"/>
                              </a:xfrm>
                              <a:prstGeom prst="rect">
                                <a:avLst/>
                              </a:prstGeom>
                              <a:noFill/>
                              <a:ln w="6350">
                                <a:noFill/>
                              </a:ln>
                            </wps:spPr>
                            <wps:txbx>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44EDD105" w:rsidR="004807FE" w:rsidRPr="004F103A" w:rsidRDefault="007230DE" w:rsidP="00523895">
                                  <w:pPr>
                                    <w:spacing w:after="0"/>
                                    <w:jc w:val="center"/>
                                    <w:rPr>
                                      <w:b/>
                                      <w:bCs/>
                                      <w:color w:val="FFFFFF" w:themeColor="background1"/>
                                    </w:rPr>
                                  </w:pPr>
                                  <w:r>
                                    <w:rPr>
                                      <w:b/>
                                      <w:bCs/>
                                      <w:color w:val="002060"/>
                                    </w:rPr>
                                    <w:t>A</w:t>
                                  </w:r>
                                  <w:r w:rsidR="00AD70A8" w:rsidRPr="004F103A">
                                    <w:rPr>
                                      <w:b/>
                                      <w:bCs/>
                                      <w:color w:val="002060"/>
                                    </w:rPr>
                                    <w:t>u</w:t>
                                  </w:r>
                                  <w:r>
                                    <w:rPr>
                                      <w:b/>
                                      <w:bCs/>
                                      <w:color w:val="002060"/>
                                    </w:rPr>
                                    <w:t>gust</w:t>
                                  </w:r>
                                  <w:r w:rsidR="00F53941">
                                    <w:rPr>
                                      <w:b/>
                                      <w:bCs/>
                                      <w:color w:val="002060"/>
                                    </w:rPr>
                                    <w:t xml:space="preserve"> </w:t>
                                  </w:r>
                                  <w:r w:rsidR="00E81406" w:rsidRPr="004F103A">
                                    <w:rPr>
                                      <w:b/>
                                      <w:bCs/>
                                      <w:color w:val="002060"/>
                                    </w:rPr>
                                    <w:t>20</w:t>
                                  </w:r>
                                  <w:r w:rsidR="009511D0" w:rsidRPr="004F103A">
                                    <w:rPr>
                                      <w:b/>
                                      <w:bCs/>
                                      <w:color w:val="002060"/>
                                    </w:rPr>
                                    <w:t>20</w:t>
                                  </w:r>
                                  <w:r w:rsidR="00AD70A8" w:rsidRPr="004F103A">
                                    <w:rPr>
                                      <w:b/>
                                      <w:bCs/>
                                      <w:color w:val="FFFFFF" w:themeColor="background1"/>
                                    </w:rPr>
                                    <w:t xml:space="preserve">       </w:t>
                                  </w:r>
                                  <w:r w:rsidR="004807FE" w:rsidRPr="004F103A">
                                    <w:rPr>
                                      <w:b/>
                                      <w:bCs/>
                                      <w:color w:val="002060"/>
                                    </w:rPr>
                                    <w:t>Newsletter #</w:t>
                                  </w:r>
                                  <w:r w:rsidR="00AD70A8" w:rsidRPr="004F103A">
                                    <w:rPr>
                                      <w:b/>
                                      <w:bCs/>
                                      <w:color w:val="002060"/>
                                    </w:rPr>
                                    <w:t>19</w:t>
                                  </w:r>
                                  <w:r>
                                    <w:rPr>
                                      <w:b/>
                                      <w:bCs/>
                                      <w:color w:val="002060"/>
                                    </w:rPr>
                                    <w:t>2</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993E1E" id="_x0000_t202" coordsize="21600,21600" o:spt="202" path="m,l,21600r21600,l21600,xe">
                      <v:stroke joinstyle="miter"/>
                      <v:path gradientshapeok="t" o:connecttype="rect"/>
                    </v:shapetype>
                    <v:shape id="Text Box 6" o:spid="_x0000_s1026" type="#_x0000_t202" style="width:25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" filled="f" stroked="f" strokeweight=".5pt">
                      <v:textbox inset="0,0,0,0">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44EDD105" w:rsidR="004807FE" w:rsidRPr="004F103A" w:rsidRDefault="007230DE" w:rsidP="00523895">
                            <w:pPr>
                              <w:spacing w:after="0"/>
                              <w:jc w:val="center"/>
                              <w:rPr>
                                <w:b/>
                                <w:bCs/>
                                <w:color w:val="FFFFFF" w:themeColor="background1"/>
                              </w:rPr>
                            </w:pPr>
                            <w:r>
                              <w:rPr>
                                <w:b/>
                                <w:bCs/>
                                <w:color w:val="002060"/>
                              </w:rPr>
                              <w:t>A</w:t>
                            </w:r>
                            <w:r w:rsidR="00AD70A8" w:rsidRPr="004F103A">
                              <w:rPr>
                                <w:b/>
                                <w:bCs/>
                                <w:color w:val="002060"/>
                              </w:rPr>
                              <w:t>u</w:t>
                            </w:r>
                            <w:r>
                              <w:rPr>
                                <w:b/>
                                <w:bCs/>
                                <w:color w:val="002060"/>
                              </w:rPr>
                              <w:t>gust</w:t>
                            </w:r>
                            <w:r w:rsidR="00F53941">
                              <w:rPr>
                                <w:b/>
                                <w:bCs/>
                                <w:color w:val="002060"/>
                              </w:rPr>
                              <w:t xml:space="preserve"> </w:t>
                            </w:r>
                            <w:r w:rsidR="00E81406" w:rsidRPr="004F103A">
                              <w:rPr>
                                <w:b/>
                                <w:bCs/>
                                <w:color w:val="002060"/>
                              </w:rPr>
                              <w:t>20</w:t>
                            </w:r>
                            <w:r w:rsidR="009511D0" w:rsidRPr="004F103A">
                              <w:rPr>
                                <w:b/>
                                <w:bCs/>
                                <w:color w:val="002060"/>
                              </w:rPr>
                              <w:t>20</w:t>
                            </w:r>
                            <w:r w:rsidR="00AD70A8" w:rsidRPr="004F103A">
                              <w:rPr>
                                <w:b/>
                                <w:bCs/>
                                <w:color w:val="FFFFFF" w:themeColor="background1"/>
                              </w:rPr>
                              <w:t xml:space="preserve">       </w:t>
                            </w:r>
                            <w:r w:rsidR="004807FE" w:rsidRPr="004F103A">
                              <w:rPr>
                                <w:b/>
                                <w:bCs/>
                                <w:color w:val="002060"/>
                              </w:rPr>
                              <w:t>Newsletter #</w:t>
                            </w:r>
                            <w:r w:rsidR="00AD70A8" w:rsidRPr="004F103A">
                              <w:rPr>
                                <w:b/>
                                <w:bCs/>
                                <w:color w:val="002060"/>
                              </w:rPr>
                              <w:t>19</w:t>
                            </w:r>
                            <w:r>
                              <w:rPr>
                                <w:b/>
                                <w:bCs/>
                                <w:color w:val="002060"/>
                              </w:rPr>
                              <w:t>2</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v:textbox>
                      <w10:anchorlock/>
                    </v:shape>
                  </w:pict>
                </mc:Fallback>
              </mc:AlternateContent>
            </w:r>
          </w:p>
        </w:tc>
        <w:tc>
          <w:tcPr>
            <w:tcW w:w="448" w:type="dxa"/>
            <w:shd w:val="clear" w:color="auto" w:fill="6399D1" w:themeFill="text2"/>
          </w:tcPr>
          <w:p w14:paraId="72EFE5C3" w14:textId="77777777" w:rsidR="006770F0" w:rsidRDefault="006770F0" w:rsidP="006770F0">
            <w:pPr>
              <w:framePr w:hSpace="0" w:wrap="auto" w:vAnchor="margin" w:hAnchor="text" w:xAlign="left" w:yAlign="inline"/>
            </w:pPr>
          </w:p>
        </w:tc>
      </w:tr>
      <w:tr w:rsidR="00B4457E" w14:paraId="27D5C304" w14:textId="77777777" w:rsidTr="00520106">
        <w:trPr>
          <w:trHeight w:val="358"/>
        </w:trPr>
        <w:tc>
          <w:tcPr>
            <w:tcW w:w="367" w:type="dxa"/>
            <w:shd w:val="clear" w:color="auto" w:fill="D7E3F4" w:themeFill="accent1"/>
          </w:tcPr>
          <w:p w14:paraId="703EDCA9" w14:textId="0CB16DA7" w:rsidR="006770F0" w:rsidRDefault="006770F0" w:rsidP="006770F0">
            <w:pPr>
              <w:framePr w:hSpace="0" w:wrap="auto" w:vAnchor="margin" w:hAnchor="text" w:xAlign="left" w:yAlign="inline"/>
            </w:pPr>
          </w:p>
        </w:tc>
        <w:tc>
          <w:tcPr>
            <w:tcW w:w="11443" w:type="dxa"/>
            <w:gridSpan w:val="2"/>
            <w:shd w:val="clear" w:color="auto" w:fill="D7E3F4" w:themeFill="accent1"/>
          </w:tcPr>
          <w:p w14:paraId="36A41FFA" w14:textId="77777777" w:rsidR="006770F0" w:rsidRDefault="006770F0" w:rsidP="006770F0">
            <w:pPr>
              <w:framePr w:hSpace="0" w:wrap="auto" w:vAnchor="margin" w:hAnchor="text" w:xAlign="left" w:yAlign="inline"/>
            </w:pPr>
          </w:p>
        </w:tc>
        <w:tc>
          <w:tcPr>
            <w:tcW w:w="448" w:type="dxa"/>
            <w:shd w:val="clear" w:color="auto" w:fill="D7E3F4" w:themeFill="accent1"/>
          </w:tcPr>
          <w:p w14:paraId="516B98E7" w14:textId="77777777" w:rsidR="006770F0" w:rsidRDefault="006770F0" w:rsidP="006770F0">
            <w:pPr>
              <w:framePr w:hSpace="0" w:wrap="auto" w:vAnchor="margin" w:hAnchor="text" w:xAlign="left" w:yAlign="inline"/>
            </w:pPr>
          </w:p>
        </w:tc>
      </w:tr>
      <w:tr w:rsidR="00B4457E" w14:paraId="325EC77E" w14:textId="77777777" w:rsidTr="00AA7A70">
        <w:trPr>
          <w:trHeight w:val="1814"/>
        </w:trPr>
        <w:tc>
          <w:tcPr>
            <w:tcW w:w="367" w:type="dxa"/>
            <w:vMerge w:val="restart"/>
          </w:tcPr>
          <w:p w14:paraId="4EA735E9" w14:textId="22A558F3" w:rsidR="006770F0" w:rsidRDefault="006770F0" w:rsidP="006770F0">
            <w:pPr>
              <w:framePr w:hSpace="0" w:wrap="auto" w:vAnchor="margin" w:hAnchor="text" w:xAlign="left" w:yAlign="inline"/>
            </w:pPr>
          </w:p>
        </w:tc>
        <w:tc>
          <w:tcPr>
            <w:tcW w:w="2053" w:type="dxa"/>
          </w:tcPr>
          <w:p w14:paraId="7FCC1417" w14:textId="77777777" w:rsidR="006770F0" w:rsidRPr="00520106" w:rsidRDefault="00520106" w:rsidP="006770F0">
            <w:pPr>
              <w:framePr w:hSpace="0" w:wrap="auto" w:vAnchor="margin" w:hAnchor="text" w:xAlign="left" w:yAlign="inline"/>
              <w:rPr>
                <w:b/>
              </w:rPr>
            </w:pPr>
            <w:r w:rsidRPr="00520106">
              <w:rPr>
                <w:b/>
                <w:noProof/>
                <w:sz w:val="16"/>
                <w:lang w:val="en-CA" w:eastAsia="en-CA"/>
              </w:rPr>
              <w:drawing>
                <wp:anchor distT="0" distB="0" distL="114300" distR="114300" simplePos="0" relativeHeight="251660288" behindDoc="1" locked="0" layoutInCell="1" allowOverlap="1" wp14:anchorId="494AC51A" wp14:editId="72A5FB84">
                  <wp:simplePos x="0" y="0"/>
                  <wp:positionH relativeFrom="column">
                    <wp:posOffset>1905</wp:posOffset>
                  </wp:positionH>
                  <wp:positionV relativeFrom="paragraph">
                    <wp:posOffset>26670</wp:posOffset>
                  </wp:positionV>
                  <wp:extent cx="1219200" cy="1550035"/>
                  <wp:effectExtent l="0" t="0" r="0" b="0"/>
                  <wp:wrapTight wrapText="bothSides">
                    <wp:wrapPolygon edited="0">
                      <wp:start x="0" y="0"/>
                      <wp:lineTo x="0" y="21237"/>
                      <wp:lineTo x="21263" y="21237"/>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50035"/>
                          </a:xfrm>
                          <a:prstGeom prst="rect">
                            <a:avLst/>
                          </a:prstGeom>
                          <a:noFill/>
                        </pic:spPr>
                      </pic:pic>
                    </a:graphicData>
                  </a:graphic>
                  <wp14:sizeRelH relativeFrom="page">
                    <wp14:pctWidth>0</wp14:pctWidth>
                  </wp14:sizeRelH>
                  <wp14:sizeRelV relativeFrom="page">
                    <wp14:pctHeight>0</wp14:pctHeight>
                  </wp14:sizeRelV>
                </wp:anchor>
              </w:drawing>
            </w:r>
            <w:r w:rsidRPr="00520106">
              <w:rPr>
                <w:b/>
                <w:sz w:val="16"/>
              </w:rPr>
              <w:t>WILLIAM E. CASWELL</w:t>
            </w:r>
          </w:p>
        </w:tc>
        <w:tc>
          <w:tcPr>
            <w:tcW w:w="9390" w:type="dxa"/>
            <w:vMerge w:val="restart"/>
          </w:tcPr>
          <w:p w14:paraId="2812EA0B" w14:textId="717F6CAA" w:rsidR="00657C6A" w:rsidRPr="007230DE" w:rsidRDefault="007230DE" w:rsidP="00F90B4D">
            <w:pPr>
              <w:pStyle w:val="Heading2"/>
              <w:framePr w:hSpace="0" w:wrap="auto" w:vAnchor="margin" w:hAnchor="text" w:xAlign="left" w:yAlign="inline"/>
              <w:shd w:val="clear" w:color="auto" w:fill="C0D6EC" w:themeFill="accent2" w:themeFillTint="66"/>
              <w:spacing w:before="120" w:after="120"/>
              <w:ind w:left="289" w:right="142"/>
              <w:jc w:val="center"/>
              <w:rPr>
                <w:sz w:val="44"/>
              </w:rPr>
            </w:pPr>
            <w:r w:rsidRPr="007230DE">
              <w:rPr>
                <w:color w:val="auto"/>
                <w:sz w:val="40"/>
                <w:szCs w:val="40"/>
              </w:rPr>
              <w:t>Don’t Piss off your Employees</w:t>
            </w:r>
          </w:p>
          <w:p w14:paraId="18E249AC" w14:textId="1F41FCAF" w:rsidR="007230DE" w:rsidRPr="007230DE" w:rsidRDefault="007230DE" w:rsidP="007230DE">
            <w:pPr>
              <w:framePr w:hSpace="0" w:wrap="auto" w:vAnchor="margin" w:hAnchor="text" w:xAlign="left" w:yAlign="inline"/>
              <w:rPr>
                <w:b/>
                <w:bCs/>
                <w:i/>
                <w:iCs/>
                <w:color w:val="auto"/>
                <w:sz w:val="22"/>
                <w:szCs w:val="22"/>
              </w:rPr>
            </w:pPr>
            <w:r w:rsidRPr="007230DE">
              <w:rPr>
                <w:b/>
                <w:bCs/>
                <w:i/>
                <w:iCs/>
                <w:color w:val="auto"/>
              </w:rPr>
              <w:t>During the Covid-19 period, I wrote my 28</w:t>
            </w:r>
            <w:r w:rsidRPr="007230DE">
              <w:rPr>
                <w:b/>
                <w:bCs/>
                <w:i/>
                <w:iCs/>
                <w:color w:val="auto"/>
                <w:vertAlign w:val="superscript"/>
              </w:rPr>
              <w:t>th</w:t>
            </w:r>
            <w:r w:rsidRPr="007230DE">
              <w:rPr>
                <w:b/>
                <w:bCs/>
                <w:i/>
                <w:iCs/>
                <w:color w:val="auto"/>
              </w:rPr>
              <w:t xml:space="preserve"> book titled “Discovering the Awful Truth” which summarized my 20-year frustration with business leaders who, while paying me great sums of money to nod their heads in agreement, would not take the step to nurture their employees one by one to success</w:t>
            </w:r>
            <w:r w:rsidR="009A315C" w:rsidRPr="009A315C">
              <w:rPr>
                <w:b/>
                <w:bCs/>
                <w:i/>
                <w:iCs/>
                <w:color w:val="auto"/>
                <w:vertAlign w:val="superscript"/>
              </w:rPr>
              <w:t>1</w:t>
            </w:r>
            <w:r w:rsidRPr="007230DE">
              <w:rPr>
                <w:b/>
                <w:bCs/>
                <w:i/>
                <w:iCs/>
                <w:color w:val="auto"/>
              </w:rPr>
              <w:t xml:space="preserve">.  What it took me 65 pages to state emphatically, came </w:t>
            </w:r>
            <w:r w:rsidR="00295424">
              <w:rPr>
                <w:b/>
                <w:bCs/>
                <w:i/>
                <w:iCs/>
                <w:color w:val="auto"/>
              </w:rPr>
              <w:t xml:space="preserve">smoothly </w:t>
            </w:r>
            <w:r w:rsidRPr="007230DE">
              <w:rPr>
                <w:b/>
                <w:bCs/>
                <w:i/>
                <w:iCs/>
                <w:color w:val="auto"/>
              </w:rPr>
              <w:t>out of the mouth of a highly successful Ottawa company leader (his company now exceeding $1 billion in sales).  His closing, single piece of advice during a public presentation was: “Don’t piss off your employees!”</w:t>
            </w:r>
          </w:p>
          <w:p w14:paraId="5D577234" w14:textId="6ADBBDF9" w:rsidR="007C01F0" w:rsidRPr="007C01F0" w:rsidRDefault="007230DE" w:rsidP="007C01F0">
            <w:pPr>
              <w:framePr w:wrap="around"/>
              <w:rPr>
                <w:color w:val="auto"/>
              </w:rPr>
            </w:pPr>
            <w:r w:rsidRPr="007230DE">
              <w:rPr>
                <w:color w:val="auto"/>
              </w:rPr>
              <w:t>His point was that your good</w:t>
            </w:r>
            <w:r w:rsidR="00E470E9" w:rsidRPr="00B55141">
              <w:rPr>
                <w:b/>
                <w:i/>
                <w:sz w:val="16"/>
                <w:szCs w:val="22"/>
              </w:rPr>
              <w:t xml:space="preserve"> </w:t>
            </w:r>
            <w:r w:rsidR="007C01F0" w:rsidRPr="007C01F0">
              <w:rPr>
                <w:color w:val="auto"/>
              </w:rPr>
              <w:t>employees, if pissed off, will become your competitors.  You do not need another skillful competitor.  Or your pissed-off employee will sulk and if not that, will certainly not be performing at his best level.  My international intervention experience and 20 busy years devoted to helping companies, agrees completely with this assessment.</w:t>
            </w:r>
          </w:p>
          <w:p w14:paraId="7EC52DD2" w14:textId="77777777" w:rsidR="007C01F0" w:rsidRPr="007C01F0" w:rsidRDefault="007C01F0" w:rsidP="007C01F0">
            <w:pPr>
              <w:framePr w:wrap="around"/>
              <w:rPr>
                <w:color w:val="auto"/>
              </w:rPr>
            </w:pPr>
            <w:r w:rsidRPr="007C01F0">
              <w:rPr>
                <w:color w:val="auto"/>
              </w:rPr>
              <w:t>Presumably, you are reading this newsletter to pick up management tips.  My own view is that this is one tip that managers and leaders like to hear but do not like to practice.  ‘Why not’ deserves a deep psychological paper, not a 2-page newsletter.  But the ‘why, what and how’, of not unnecessarily irritating your employees, can be readily explained.</w:t>
            </w:r>
          </w:p>
          <w:p w14:paraId="6D7BD7EF" w14:textId="77777777" w:rsidR="007C01F0" w:rsidRPr="007C01F0" w:rsidRDefault="007C01F0" w:rsidP="007C01F0">
            <w:pPr>
              <w:framePr w:wrap="around"/>
              <w:spacing w:after="0"/>
              <w:rPr>
                <w:b/>
                <w:bCs/>
                <w:color w:val="auto"/>
              </w:rPr>
            </w:pPr>
            <w:r w:rsidRPr="007C01F0">
              <w:rPr>
                <w:b/>
                <w:bCs/>
                <w:color w:val="auto"/>
              </w:rPr>
              <w:t>WHY employees become pissed off</w:t>
            </w:r>
          </w:p>
          <w:p w14:paraId="4317D566" w14:textId="79C2DAA7" w:rsidR="007C01F0" w:rsidRPr="007C01F0" w:rsidRDefault="007C01F0" w:rsidP="007C01F0">
            <w:pPr>
              <w:framePr w:wrap="around"/>
              <w:rPr>
                <w:color w:val="auto"/>
              </w:rPr>
            </w:pPr>
            <w:r w:rsidRPr="007C01F0">
              <w:rPr>
                <w:color w:val="auto"/>
              </w:rPr>
              <w:t>Humans are very delicate creatures, far more delicate than she shows outwardly.  Th</w:t>
            </w:r>
            <w:r w:rsidR="00295424">
              <w:rPr>
                <w:color w:val="auto"/>
              </w:rPr>
              <w:t>e brave</w:t>
            </w:r>
            <w:r w:rsidRPr="007C01F0">
              <w:rPr>
                <w:color w:val="auto"/>
              </w:rPr>
              <w:t xml:space="preserve"> </w:t>
            </w:r>
            <w:r w:rsidR="00295424">
              <w:rPr>
                <w:color w:val="auto"/>
              </w:rPr>
              <w:t>act takes place</w:t>
            </w:r>
            <w:r w:rsidRPr="007C01F0">
              <w:rPr>
                <w:color w:val="auto"/>
              </w:rPr>
              <w:t xml:space="preserve"> because all employees and all supervisors are attempting to </w:t>
            </w:r>
            <w:r w:rsidR="00C2745A">
              <w:rPr>
                <w:color w:val="auto"/>
              </w:rPr>
              <w:t xml:space="preserve">present </w:t>
            </w:r>
            <w:r w:rsidRPr="007C01F0">
              <w:rPr>
                <w:color w:val="auto"/>
              </w:rPr>
              <w:t>a strong image in our reward-centric work environment.  Alone with a confident, such as a co-worker</w:t>
            </w:r>
            <w:r w:rsidR="00D26894">
              <w:rPr>
                <w:color w:val="auto"/>
              </w:rPr>
              <w:t>,</w:t>
            </w:r>
            <w:r w:rsidRPr="007C01F0">
              <w:rPr>
                <w:color w:val="auto"/>
              </w:rPr>
              <w:t xml:space="preserve"> or spouse, the businessperson is willing to share her doubts.  Or perhaps she would express her tender spots in her personal </w:t>
            </w:r>
            <w:r w:rsidR="00C2745A">
              <w:rPr>
                <w:color w:val="auto"/>
              </w:rPr>
              <w:t>j</w:t>
            </w:r>
            <w:r w:rsidRPr="007C01F0">
              <w:rPr>
                <w:color w:val="auto"/>
              </w:rPr>
              <w:t>o</w:t>
            </w:r>
            <w:r w:rsidR="00C2745A">
              <w:rPr>
                <w:color w:val="auto"/>
              </w:rPr>
              <w:t>urnal</w:t>
            </w:r>
            <w:r w:rsidRPr="007C01F0">
              <w:rPr>
                <w:color w:val="auto"/>
              </w:rPr>
              <w:t xml:space="preserve"> (as discovered from diaries of historical individuals such as Queen Victoria and Winston Churchill).</w:t>
            </w:r>
          </w:p>
          <w:p w14:paraId="0462815A" w14:textId="2C65033B" w:rsidR="007C01F0" w:rsidRPr="007C01F0" w:rsidRDefault="009A315C" w:rsidP="007C01F0">
            <w:pPr>
              <w:framePr w:wrap="around"/>
              <w:rPr>
                <w:color w:val="auto"/>
              </w:rPr>
            </w:pPr>
            <w:r>
              <w:rPr>
                <w:color w:val="auto"/>
              </w:rPr>
              <w:t>S</w:t>
            </w:r>
            <w:r w:rsidR="007C01F0" w:rsidRPr="007C01F0">
              <w:rPr>
                <w:color w:val="auto"/>
              </w:rPr>
              <w:t>econd</w:t>
            </w:r>
            <w:r>
              <w:rPr>
                <w:color w:val="auto"/>
              </w:rPr>
              <w:t>ly</w:t>
            </w:r>
            <w:r w:rsidR="007C01F0" w:rsidRPr="007C01F0">
              <w:rPr>
                <w:color w:val="auto"/>
              </w:rPr>
              <w:t>, a leader has a far more threat possibility to dole out than she can imagine.  An angry word from a leader weighs far more heavily on the employee than the same word from a co-worker.</w:t>
            </w:r>
          </w:p>
          <w:p w14:paraId="5208FE42" w14:textId="2F5C25AB" w:rsidR="007C01F0" w:rsidRPr="007C01F0" w:rsidRDefault="007C01F0" w:rsidP="007C01F0">
            <w:pPr>
              <w:framePr w:wrap="around"/>
              <w:rPr>
                <w:color w:val="auto"/>
              </w:rPr>
            </w:pPr>
            <w:r w:rsidRPr="007C01F0">
              <w:rPr>
                <w:color w:val="auto"/>
              </w:rPr>
              <w:t>A third point is that our brains are wired to be sensitive to danger and threats.  While we may get a single positive hit of dopamine for the praise received the day that a job had been well done, if that same day we endured a negative experience (such as an accusation – even if it’s valid), we would get 3 or 4 negative chemical hits to our brain’s punishment-and-reward centre.  We get that negative hit so that we, rats in the maze, will not take that false and useless path again or we humans will avoid having a</w:t>
            </w:r>
            <w:r w:rsidR="00C2745A">
              <w:rPr>
                <w:color w:val="auto"/>
              </w:rPr>
              <w:t xml:space="preserve"> second</w:t>
            </w:r>
            <w:r w:rsidRPr="007C01F0">
              <w:rPr>
                <w:color w:val="auto"/>
              </w:rPr>
              <w:t xml:space="preserve"> </w:t>
            </w:r>
            <w:r w:rsidR="00C2745A">
              <w:rPr>
                <w:color w:val="auto"/>
              </w:rPr>
              <w:t xml:space="preserve">bad </w:t>
            </w:r>
            <w:r w:rsidRPr="007C01F0">
              <w:rPr>
                <w:color w:val="auto"/>
              </w:rPr>
              <w:t>experience.  In the workplace, avoiding that experience means less interaction with the boss – even when, logically speaking, increased interaction with the boss would benefit both.  But logic is no longer speaking, emotions are – and we all know that emotions trump logic every time.</w:t>
            </w:r>
          </w:p>
          <w:p w14:paraId="4BA5B366" w14:textId="3F5C779E" w:rsidR="0086494F" w:rsidRPr="00400FEF" w:rsidRDefault="0086494F" w:rsidP="00400FEF">
            <w:pPr>
              <w:framePr w:wrap="around"/>
              <w:spacing w:after="0"/>
              <w:rPr>
                <w:b/>
                <w:bCs/>
                <w:color w:val="auto"/>
              </w:rPr>
            </w:pPr>
            <w:r w:rsidRPr="0086494F">
              <w:rPr>
                <w:b/>
                <w:bCs/>
                <w:color w:val="auto"/>
              </w:rPr>
              <w:t>WHAT actions piss off an employee</w:t>
            </w:r>
          </w:p>
          <w:p w14:paraId="2EE036A2"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Pointing a finger at a person</w:t>
            </w:r>
          </w:p>
          <w:p w14:paraId="6A9CB1E0"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 xml:space="preserve">Not meeting commitments made </w:t>
            </w:r>
          </w:p>
          <w:p w14:paraId="1860D417" w14:textId="131FC389" w:rsidR="0086494F" w:rsidRDefault="00400FEF" w:rsidP="0086494F">
            <w:pPr>
              <w:pStyle w:val="ListParagraph"/>
              <w:framePr w:hSpace="0" w:wrap="auto" w:vAnchor="margin" w:hAnchor="text" w:xAlign="left" w:yAlign="inline"/>
              <w:numPr>
                <w:ilvl w:val="0"/>
                <w:numId w:val="41"/>
              </w:numPr>
              <w:spacing w:after="0" w:line="259" w:lineRule="auto"/>
              <w:rPr>
                <w:color w:val="auto"/>
              </w:rPr>
            </w:pPr>
            <w:r>
              <w:rPr>
                <w:color w:val="auto"/>
              </w:rPr>
              <w:t>Resisting</w:t>
            </w:r>
            <w:r w:rsidR="0086494F" w:rsidRPr="0086494F">
              <w:rPr>
                <w:color w:val="auto"/>
              </w:rPr>
              <w:t xml:space="preserve"> pay </w:t>
            </w:r>
            <w:r>
              <w:rPr>
                <w:color w:val="auto"/>
              </w:rPr>
              <w:t>increases w</w:t>
            </w:r>
            <w:r w:rsidR="0086494F" w:rsidRPr="0086494F">
              <w:rPr>
                <w:color w:val="auto"/>
              </w:rPr>
              <w:t xml:space="preserve">hen due </w:t>
            </w:r>
          </w:p>
          <w:p w14:paraId="045425AF" w14:textId="4BB56211" w:rsidR="00A1649B" w:rsidRPr="0086494F" w:rsidRDefault="00A1649B" w:rsidP="0086494F">
            <w:pPr>
              <w:pStyle w:val="ListParagraph"/>
              <w:framePr w:hSpace="0" w:wrap="auto" w:vAnchor="margin" w:hAnchor="text" w:xAlign="left" w:yAlign="inline"/>
              <w:numPr>
                <w:ilvl w:val="0"/>
                <w:numId w:val="41"/>
              </w:numPr>
              <w:spacing w:after="0" w:line="259" w:lineRule="auto"/>
              <w:rPr>
                <w:color w:val="auto"/>
              </w:rPr>
            </w:pPr>
            <w:r>
              <w:rPr>
                <w:color w:val="auto"/>
              </w:rPr>
              <w:t>Threats, implied by anger or strong words</w:t>
            </w:r>
          </w:p>
          <w:p w14:paraId="4C208427" w14:textId="77777777" w:rsidR="009A315C" w:rsidRDefault="009A315C" w:rsidP="009A315C">
            <w:pPr>
              <w:pStyle w:val="ListParagraph"/>
              <w:framePr w:hSpace="0" w:wrap="auto" w:vAnchor="margin" w:hAnchor="text" w:xAlign="left" w:yAlign="inline"/>
              <w:spacing w:after="0" w:line="259" w:lineRule="auto"/>
              <w:rPr>
                <w:color w:val="auto"/>
              </w:rPr>
            </w:pPr>
          </w:p>
          <w:p w14:paraId="7A4AEBE1" w14:textId="1E09483B" w:rsidR="009A315C" w:rsidRPr="00C2745A" w:rsidRDefault="009A315C" w:rsidP="009A315C">
            <w:pPr>
              <w:pStyle w:val="ListParagraph"/>
              <w:framePr w:hSpace="0" w:wrap="auto" w:vAnchor="margin" w:hAnchor="text" w:xAlign="left" w:yAlign="inline"/>
              <w:numPr>
                <w:ilvl w:val="0"/>
                <w:numId w:val="44"/>
              </w:numPr>
              <w:spacing w:after="0" w:line="259" w:lineRule="auto"/>
              <w:rPr>
                <w:i/>
                <w:iCs/>
                <w:color w:val="auto"/>
                <w:sz w:val="14"/>
                <w:szCs w:val="20"/>
              </w:rPr>
            </w:pPr>
            <w:r w:rsidRPr="00C2745A">
              <w:rPr>
                <w:i/>
                <w:iCs/>
                <w:color w:val="auto"/>
                <w:sz w:val="14"/>
                <w:szCs w:val="20"/>
              </w:rPr>
              <w:t>The 9</w:t>
            </w:r>
            <w:r w:rsidRPr="00C2745A">
              <w:rPr>
                <w:i/>
                <w:iCs/>
                <w:color w:val="auto"/>
                <w:sz w:val="14"/>
                <w:szCs w:val="20"/>
                <w:vertAlign w:val="superscript"/>
              </w:rPr>
              <w:t>th</w:t>
            </w:r>
            <w:r w:rsidRPr="00C2745A">
              <w:rPr>
                <w:i/>
                <w:iCs/>
                <w:color w:val="auto"/>
                <w:sz w:val="14"/>
                <w:szCs w:val="20"/>
              </w:rPr>
              <w:t xml:space="preserve"> Volume of The Respect Revolution, titled </w:t>
            </w:r>
            <w:r w:rsidR="00295424">
              <w:rPr>
                <w:i/>
                <w:iCs/>
                <w:color w:val="auto"/>
                <w:sz w:val="14"/>
                <w:szCs w:val="20"/>
              </w:rPr>
              <w:t>“</w:t>
            </w:r>
            <w:r w:rsidRPr="00C2745A">
              <w:rPr>
                <w:i/>
                <w:iCs/>
                <w:color w:val="auto"/>
                <w:sz w:val="14"/>
                <w:szCs w:val="20"/>
              </w:rPr>
              <w:t>Feeding or Starving the Organization</w:t>
            </w:r>
            <w:r w:rsidR="00295424">
              <w:rPr>
                <w:i/>
                <w:iCs/>
                <w:color w:val="auto"/>
                <w:sz w:val="14"/>
                <w:szCs w:val="20"/>
              </w:rPr>
              <w:t>”</w:t>
            </w:r>
            <w:r w:rsidRPr="00C2745A">
              <w:rPr>
                <w:i/>
                <w:iCs/>
                <w:color w:val="auto"/>
                <w:sz w:val="14"/>
                <w:szCs w:val="20"/>
              </w:rPr>
              <w:t xml:space="preserve">, </w:t>
            </w:r>
            <w:r w:rsidR="00400FEF">
              <w:rPr>
                <w:i/>
                <w:iCs/>
                <w:color w:val="auto"/>
                <w:sz w:val="14"/>
                <w:szCs w:val="20"/>
              </w:rPr>
              <w:t xml:space="preserve">(2004) </w:t>
            </w:r>
            <w:r w:rsidR="00A65D5A">
              <w:rPr>
                <w:i/>
                <w:iCs/>
                <w:color w:val="auto"/>
                <w:sz w:val="14"/>
                <w:szCs w:val="20"/>
              </w:rPr>
              <w:t xml:space="preserve">by W. Caswell, </w:t>
            </w:r>
            <w:r w:rsidRPr="00C2745A">
              <w:rPr>
                <w:i/>
                <w:iCs/>
                <w:color w:val="auto"/>
                <w:sz w:val="14"/>
                <w:szCs w:val="20"/>
              </w:rPr>
              <w:t>attempts to make th</w:t>
            </w:r>
            <w:r w:rsidR="00295424">
              <w:rPr>
                <w:i/>
                <w:iCs/>
                <w:color w:val="auto"/>
                <w:sz w:val="14"/>
                <w:szCs w:val="20"/>
              </w:rPr>
              <w:t>e</w:t>
            </w:r>
            <w:r w:rsidRPr="00C2745A">
              <w:rPr>
                <w:i/>
                <w:iCs/>
                <w:color w:val="auto"/>
                <w:sz w:val="14"/>
                <w:szCs w:val="20"/>
              </w:rPr>
              <w:t xml:space="preserve"> </w:t>
            </w:r>
            <w:r w:rsidR="00295424">
              <w:rPr>
                <w:i/>
                <w:iCs/>
                <w:color w:val="auto"/>
                <w:sz w:val="14"/>
                <w:szCs w:val="20"/>
              </w:rPr>
              <w:t>case</w:t>
            </w:r>
            <w:r w:rsidRPr="00C2745A">
              <w:rPr>
                <w:i/>
                <w:iCs/>
                <w:color w:val="auto"/>
                <w:sz w:val="14"/>
                <w:szCs w:val="20"/>
              </w:rPr>
              <w:t xml:space="preserve"> </w:t>
            </w:r>
            <w:r w:rsidR="00295424">
              <w:rPr>
                <w:i/>
                <w:iCs/>
                <w:color w:val="auto"/>
                <w:sz w:val="14"/>
                <w:szCs w:val="20"/>
              </w:rPr>
              <w:t>of the need for ‘feeding’ your employees</w:t>
            </w:r>
            <w:r w:rsidRPr="00C2745A">
              <w:rPr>
                <w:i/>
                <w:iCs/>
                <w:color w:val="auto"/>
                <w:sz w:val="14"/>
                <w:szCs w:val="20"/>
              </w:rPr>
              <w:t>.</w:t>
            </w:r>
          </w:p>
          <w:p w14:paraId="111B4A87" w14:textId="77777777" w:rsidR="009A315C" w:rsidRDefault="009A315C" w:rsidP="009A315C">
            <w:pPr>
              <w:pStyle w:val="ListParagraph"/>
              <w:framePr w:hSpace="0" w:wrap="auto" w:vAnchor="margin" w:hAnchor="text" w:xAlign="left" w:yAlign="inline"/>
              <w:spacing w:after="0" w:line="259" w:lineRule="auto"/>
              <w:rPr>
                <w:color w:val="auto"/>
              </w:rPr>
            </w:pPr>
          </w:p>
          <w:p w14:paraId="260C9260" w14:textId="77777777" w:rsidR="009A315C" w:rsidRDefault="009A315C" w:rsidP="009A315C">
            <w:pPr>
              <w:pStyle w:val="ListParagraph"/>
              <w:framePr w:hSpace="0" w:wrap="auto" w:vAnchor="margin" w:hAnchor="text" w:xAlign="left" w:yAlign="inline"/>
              <w:spacing w:after="0" w:line="259" w:lineRule="auto"/>
              <w:rPr>
                <w:color w:val="auto"/>
              </w:rPr>
            </w:pPr>
          </w:p>
          <w:p w14:paraId="3F8B4AB5" w14:textId="4E52A826" w:rsidR="0086494F" w:rsidRPr="00490C58" w:rsidRDefault="0086494F" w:rsidP="00490C58">
            <w:pPr>
              <w:framePr w:hSpace="0" w:wrap="auto" w:vAnchor="margin" w:hAnchor="text" w:xAlign="left" w:yAlign="inline"/>
              <w:spacing w:after="0" w:line="259" w:lineRule="auto"/>
              <w:rPr>
                <w:color w:val="auto"/>
              </w:rPr>
            </w:pPr>
            <w:r>
              <w:rPr>
                <w:noProof/>
              </w:rPr>
              <mc:AlternateContent>
                <mc:Choice Requires="wps">
                  <w:drawing>
                    <wp:anchor distT="0" distB="0" distL="114300" distR="114300" simplePos="0" relativeHeight="251662336" behindDoc="0" locked="0" layoutInCell="1" allowOverlap="1" wp14:anchorId="643C367E" wp14:editId="238E3CBC">
                      <wp:simplePos x="0" y="0"/>
                      <wp:positionH relativeFrom="column">
                        <wp:posOffset>-2944164</wp:posOffset>
                      </wp:positionH>
                      <wp:positionV relativeFrom="paragraph">
                        <wp:posOffset>-3265529</wp:posOffset>
                      </wp:positionV>
                      <wp:extent cx="1336675" cy="9260006"/>
                      <wp:effectExtent l="0" t="0" r="15875" b="17780"/>
                      <wp:wrapNone/>
                      <wp:docPr id="2" name="Text Box 2"/>
                      <wp:cNvGraphicFramePr/>
                      <a:graphic xmlns:a="http://schemas.openxmlformats.org/drawingml/2006/main">
                        <a:graphicData uri="http://schemas.microsoft.com/office/word/2010/wordprocessingShape">
                          <wps:wsp>
                            <wps:cNvSpPr txBox="1"/>
                            <wps:spPr>
                              <a:xfrm>
                                <a:off x="0" y="0"/>
                                <a:ext cx="1336675" cy="9260006"/>
                              </a:xfrm>
                              <a:prstGeom prst="rect">
                                <a:avLst/>
                              </a:prstGeom>
                              <a:solidFill>
                                <a:schemeClr val="lt1"/>
                              </a:solidFill>
                              <a:ln w="6350">
                                <a:solidFill>
                                  <a:prstClr val="black"/>
                                </a:solidFill>
                              </a:ln>
                            </wps:spPr>
                            <wps:txbx>
                              <w:txbxContent>
                                <w:p w14:paraId="1488D87E" w14:textId="77777777" w:rsidR="00EA7CBB" w:rsidRDefault="00EA7CBB" w:rsidP="00EA7CBB">
                                  <w:pPr>
                                    <w:shd w:val="clear" w:color="auto" w:fill="DFEAF5" w:themeFill="accent2" w:themeFillTint="33"/>
                                    <w:spacing w:after="0"/>
                                    <w:jc w:val="center"/>
                                    <w:rPr>
                                      <w:b/>
                                      <w:bCs/>
                                      <w:color w:val="auto"/>
                                      <w:sz w:val="22"/>
                                      <w:szCs w:val="32"/>
                                    </w:rPr>
                                  </w:pPr>
                                  <w:r w:rsidRPr="001C2BD5">
                                    <w:rPr>
                                      <w:b/>
                                      <w:bCs/>
                                      <w:color w:val="auto"/>
                                      <w:sz w:val="22"/>
                                      <w:szCs w:val="32"/>
                                    </w:rPr>
                                    <w:t>CCCC Events</w:t>
                                  </w:r>
                                </w:p>
                                <w:p w14:paraId="73525088" w14:textId="77777777" w:rsidR="00EA7CBB" w:rsidRPr="002C1BDF" w:rsidRDefault="00EA7CBB" w:rsidP="00EA7CBB">
                                  <w:pPr>
                                    <w:shd w:val="clear" w:color="auto" w:fill="DFEAF5" w:themeFill="accent2" w:themeFillTint="33"/>
                                    <w:spacing w:after="0"/>
                                    <w:jc w:val="center"/>
                                    <w:rPr>
                                      <w:i/>
                                      <w:iCs/>
                                      <w:color w:val="auto"/>
                                    </w:rPr>
                                  </w:pPr>
                                </w:p>
                                <w:p w14:paraId="7BA74128" w14:textId="7B08AD1C" w:rsidR="009624E7" w:rsidRDefault="009624E7" w:rsidP="00EA7CBB">
                                  <w:pPr>
                                    <w:shd w:val="clear" w:color="auto" w:fill="DFEAF5" w:themeFill="accent2" w:themeFillTint="33"/>
                                    <w:spacing w:after="0"/>
                                    <w:rPr>
                                      <w:b/>
                                      <w:bCs/>
                                      <w:color w:val="auto"/>
                                      <w:sz w:val="16"/>
                                      <w:szCs w:val="22"/>
                                    </w:rPr>
                                  </w:pPr>
                                  <w:r>
                                    <w:rPr>
                                      <w:b/>
                                      <w:bCs/>
                                      <w:color w:val="auto"/>
                                      <w:sz w:val="16"/>
                                      <w:szCs w:val="22"/>
                                    </w:rPr>
                                    <w:t>20 July 2020</w:t>
                                  </w:r>
                                </w:p>
                                <w:p w14:paraId="16E615B8" w14:textId="4F7B10E7" w:rsidR="009624E7" w:rsidRDefault="009624E7" w:rsidP="00EA7CBB">
                                  <w:pPr>
                                    <w:shd w:val="clear" w:color="auto" w:fill="DFEAF5" w:themeFill="accent2" w:themeFillTint="33"/>
                                    <w:spacing w:after="0"/>
                                    <w:rPr>
                                      <w:i/>
                                      <w:iCs/>
                                      <w:color w:val="auto"/>
                                    </w:rPr>
                                  </w:pPr>
                                  <w:r w:rsidRPr="009624E7">
                                    <w:rPr>
                                      <w:i/>
                                      <w:iCs/>
                                      <w:color w:val="auto"/>
                                    </w:rPr>
                                    <w:t>Launch of online courses</w:t>
                                  </w:r>
                                  <w:r>
                                    <w:rPr>
                                      <w:i/>
                                      <w:iCs/>
                                      <w:color w:val="auto"/>
                                    </w:rPr>
                                    <w:t>:</w:t>
                                  </w:r>
                                </w:p>
                                <w:p w14:paraId="3F445099" w14:textId="7FCE6185" w:rsidR="009624E7" w:rsidRDefault="009624E7" w:rsidP="00EA7CBB">
                                  <w:pPr>
                                    <w:shd w:val="clear" w:color="auto" w:fill="DFEAF5" w:themeFill="accent2" w:themeFillTint="33"/>
                                    <w:spacing w:after="0"/>
                                    <w:rPr>
                                      <w:i/>
                                      <w:iCs/>
                                      <w:color w:val="auto"/>
                                    </w:rPr>
                                  </w:pPr>
                                  <w:r>
                                    <w:rPr>
                                      <w:i/>
                                      <w:iCs/>
                                      <w:color w:val="auto"/>
                                    </w:rPr>
                                    <w:t>-PAVF</w:t>
                                  </w:r>
                                </w:p>
                                <w:p w14:paraId="2B801844" w14:textId="6E16D76C" w:rsidR="009624E7" w:rsidRDefault="009624E7" w:rsidP="00EA7CBB">
                                  <w:pPr>
                                    <w:shd w:val="clear" w:color="auto" w:fill="DFEAF5" w:themeFill="accent2" w:themeFillTint="33"/>
                                    <w:spacing w:after="0"/>
                                    <w:rPr>
                                      <w:i/>
                                      <w:iCs/>
                                      <w:color w:val="auto"/>
                                    </w:rPr>
                                  </w:pPr>
                                  <w:r>
                                    <w:rPr>
                                      <w:i/>
                                      <w:iCs/>
                                      <w:color w:val="auto"/>
                                    </w:rPr>
                                    <w:t>-OAK</w:t>
                                  </w:r>
                                </w:p>
                                <w:p w14:paraId="7D532CFD" w14:textId="40148F71" w:rsidR="009624E7" w:rsidRDefault="009624E7" w:rsidP="00EA7CBB">
                                  <w:pPr>
                                    <w:shd w:val="clear" w:color="auto" w:fill="DFEAF5" w:themeFill="accent2" w:themeFillTint="33"/>
                                    <w:spacing w:after="0"/>
                                    <w:rPr>
                                      <w:i/>
                                      <w:iCs/>
                                      <w:color w:val="auto"/>
                                    </w:rPr>
                                  </w:pPr>
                                  <w:r>
                                    <w:rPr>
                                      <w:i/>
                                      <w:iCs/>
                                      <w:color w:val="auto"/>
                                    </w:rPr>
                                    <w:t>-Painless meeting</w:t>
                                  </w:r>
                                </w:p>
                                <w:p w14:paraId="6FCFB824" w14:textId="21AA66AA" w:rsidR="009624E7" w:rsidRDefault="009624E7" w:rsidP="00EA7CBB">
                                  <w:pPr>
                                    <w:shd w:val="clear" w:color="auto" w:fill="DFEAF5" w:themeFill="accent2" w:themeFillTint="33"/>
                                    <w:spacing w:after="0"/>
                                    <w:rPr>
                                      <w:i/>
                                      <w:iCs/>
                                      <w:color w:val="auto"/>
                                    </w:rPr>
                                  </w:pPr>
                                  <w:r>
                                    <w:rPr>
                                      <w:i/>
                                      <w:iCs/>
                                      <w:color w:val="auto"/>
                                    </w:rPr>
                                    <w:t>-BKMS English</w:t>
                                  </w:r>
                                </w:p>
                                <w:p w14:paraId="21315935" w14:textId="0D6C05D0" w:rsidR="009624E7" w:rsidRPr="009624E7" w:rsidRDefault="009624E7" w:rsidP="00EA7CBB">
                                  <w:pPr>
                                    <w:shd w:val="clear" w:color="auto" w:fill="DFEAF5" w:themeFill="accent2" w:themeFillTint="33"/>
                                    <w:spacing w:after="0"/>
                                    <w:rPr>
                                      <w:i/>
                                      <w:iCs/>
                                      <w:color w:val="auto"/>
                                    </w:rPr>
                                  </w:pPr>
                                  <w:r>
                                    <w:rPr>
                                      <w:i/>
                                      <w:iCs/>
                                      <w:color w:val="auto"/>
                                    </w:rPr>
                                    <w:t>-BKMS Spanish</w:t>
                                  </w:r>
                                </w:p>
                                <w:p w14:paraId="5029CE77" w14:textId="77777777" w:rsidR="009624E7" w:rsidRDefault="009624E7" w:rsidP="00EA7CBB">
                                  <w:pPr>
                                    <w:shd w:val="clear" w:color="auto" w:fill="DFEAF5" w:themeFill="accent2" w:themeFillTint="33"/>
                                    <w:spacing w:after="0"/>
                                    <w:rPr>
                                      <w:b/>
                                      <w:bCs/>
                                      <w:color w:val="auto"/>
                                      <w:sz w:val="16"/>
                                      <w:szCs w:val="22"/>
                                    </w:rPr>
                                  </w:pPr>
                                </w:p>
                                <w:p w14:paraId="59786ED0" w14:textId="47251A51" w:rsidR="009624E7" w:rsidRDefault="009624E7" w:rsidP="00EA7CBB">
                                  <w:pPr>
                                    <w:shd w:val="clear" w:color="auto" w:fill="DFEAF5" w:themeFill="accent2" w:themeFillTint="33"/>
                                    <w:spacing w:after="0"/>
                                    <w:rPr>
                                      <w:b/>
                                      <w:bCs/>
                                      <w:color w:val="auto"/>
                                      <w:sz w:val="16"/>
                                      <w:szCs w:val="22"/>
                                    </w:rPr>
                                  </w:pPr>
                                  <w:r>
                                    <w:rPr>
                                      <w:b/>
                                      <w:bCs/>
                                      <w:color w:val="auto"/>
                                      <w:sz w:val="16"/>
                                      <w:szCs w:val="22"/>
                                    </w:rPr>
                                    <w:t>Summer 2020</w:t>
                                  </w:r>
                                </w:p>
                                <w:p w14:paraId="756F794D" w14:textId="70763BB5" w:rsidR="009624E7" w:rsidRPr="009624E7" w:rsidRDefault="009624E7" w:rsidP="00EA7CBB">
                                  <w:pPr>
                                    <w:shd w:val="clear" w:color="auto" w:fill="DFEAF5" w:themeFill="accent2" w:themeFillTint="33"/>
                                    <w:spacing w:after="0"/>
                                    <w:rPr>
                                      <w:i/>
                                      <w:iCs/>
                                      <w:color w:val="auto"/>
                                    </w:rPr>
                                  </w:pPr>
                                  <w:r w:rsidRPr="009624E7">
                                    <w:rPr>
                                      <w:i/>
                                      <w:iCs/>
                                      <w:color w:val="auto"/>
                                    </w:rPr>
                                    <w:t>Planning, Cornwall Ontario</w:t>
                                  </w:r>
                                  <w:r>
                                    <w:rPr>
                                      <w:i/>
                                      <w:iCs/>
                                      <w:color w:val="auto"/>
                                    </w:rPr>
                                    <w:t>, Canada</w:t>
                                  </w:r>
                                </w:p>
                                <w:p w14:paraId="0293BCA0" w14:textId="78B7F39A" w:rsidR="009624E7" w:rsidRDefault="009624E7" w:rsidP="00EA7CBB">
                                  <w:pPr>
                                    <w:shd w:val="clear" w:color="auto" w:fill="DFEAF5" w:themeFill="accent2" w:themeFillTint="33"/>
                                    <w:spacing w:after="0"/>
                                    <w:rPr>
                                      <w:b/>
                                      <w:bCs/>
                                      <w:color w:val="auto"/>
                                      <w:sz w:val="16"/>
                                      <w:szCs w:val="22"/>
                                    </w:rPr>
                                  </w:pPr>
                                </w:p>
                                <w:p w14:paraId="440964F7" w14:textId="202DAFAF" w:rsidR="009624E7" w:rsidRDefault="009624E7" w:rsidP="00EA7CBB">
                                  <w:pPr>
                                    <w:shd w:val="clear" w:color="auto" w:fill="DFEAF5" w:themeFill="accent2" w:themeFillTint="33"/>
                                    <w:spacing w:after="0"/>
                                    <w:rPr>
                                      <w:b/>
                                      <w:bCs/>
                                      <w:color w:val="auto"/>
                                      <w:sz w:val="16"/>
                                      <w:szCs w:val="22"/>
                                    </w:rPr>
                                  </w:pPr>
                                  <w:r>
                                    <w:rPr>
                                      <w:b/>
                                      <w:bCs/>
                                      <w:color w:val="auto"/>
                                      <w:sz w:val="16"/>
                                      <w:szCs w:val="22"/>
                                    </w:rPr>
                                    <w:t>Summer 2020</w:t>
                                  </w:r>
                                </w:p>
                                <w:p w14:paraId="13B98CF1" w14:textId="02DD8239" w:rsidR="009624E7" w:rsidRDefault="009624E7" w:rsidP="00EA7CBB">
                                  <w:pPr>
                                    <w:shd w:val="clear" w:color="auto" w:fill="DFEAF5" w:themeFill="accent2" w:themeFillTint="33"/>
                                    <w:spacing w:after="0"/>
                                    <w:rPr>
                                      <w:i/>
                                      <w:iCs/>
                                      <w:color w:val="auto"/>
                                    </w:rPr>
                                  </w:pPr>
                                  <w:r w:rsidRPr="009624E7">
                                    <w:rPr>
                                      <w:i/>
                                      <w:iCs/>
                                      <w:color w:val="auto"/>
                                    </w:rPr>
                                    <w:t>Practical MBA, Ottawa Canada</w:t>
                                  </w:r>
                                </w:p>
                                <w:p w14:paraId="06D974BD" w14:textId="77777777" w:rsidR="009624E7" w:rsidRPr="009624E7" w:rsidRDefault="009624E7" w:rsidP="00EA7CBB">
                                  <w:pPr>
                                    <w:shd w:val="clear" w:color="auto" w:fill="DFEAF5" w:themeFill="accent2" w:themeFillTint="33"/>
                                    <w:spacing w:after="0"/>
                                    <w:rPr>
                                      <w:i/>
                                      <w:iCs/>
                                      <w:color w:val="auto"/>
                                    </w:rPr>
                                  </w:pPr>
                                </w:p>
                                <w:p w14:paraId="37E8767B" w14:textId="6D470ADB" w:rsidR="00EA7CBB" w:rsidRPr="001C2BD5" w:rsidRDefault="009624E7" w:rsidP="00EA7CBB">
                                  <w:pPr>
                                    <w:shd w:val="clear" w:color="auto" w:fill="DFEAF5" w:themeFill="accent2" w:themeFillTint="33"/>
                                    <w:spacing w:after="0"/>
                                    <w:rPr>
                                      <w:b/>
                                      <w:bCs/>
                                      <w:color w:val="auto"/>
                                    </w:rPr>
                                  </w:pPr>
                                  <w:r>
                                    <w:rPr>
                                      <w:b/>
                                      <w:bCs/>
                                      <w:color w:val="auto"/>
                                      <w:sz w:val="16"/>
                                      <w:szCs w:val="22"/>
                                    </w:rPr>
                                    <w:t>Summer</w:t>
                                  </w:r>
                                  <w:r w:rsidR="00EA7CBB" w:rsidRPr="00804088">
                                    <w:rPr>
                                      <w:b/>
                                      <w:bCs/>
                                      <w:color w:val="auto"/>
                                      <w:sz w:val="16"/>
                                      <w:szCs w:val="22"/>
                                    </w:rPr>
                                    <w:t xml:space="preserve"> 2020</w:t>
                                  </w:r>
                                </w:p>
                                <w:p w14:paraId="6C1616EF"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267ACF41" w14:textId="77777777" w:rsidR="00EA7CBB" w:rsidRPr="002E3152" w:rsidRDefault="00EA7CBB" w:rsidP="00EA7CBB">
                                  <w:pPr>
                                    <w:shd w:val="clear" w:color="auto" w:fill="DFEAF5" w:themeFill="accent2" w:themeFillTint="33"/>
                                    <w:spacing w:after="0"/>
                                    <w:rPr>
                                      <w:i/>
                                      <w:iCs/>
                                      <w:color w:val="auto"/>
                                      <w:lang w:val="en-CA"/>
                                    </w:rPr>
                                  </w:pPr>
                                  <w:r w:rsidRPr="002E3152">
                                    <w:rPr>
                                      <w:i/>
                                      <w:iCs/>
                                      <w:color w:val="auto"/>
                                      <w:lang w:val="en-CA"/>
                                    </w:rPr>
                                    <w:t>Secrets (Spanish)</w:t>
                                  </w:r>
                                </w:p>
                                <w:p w14:paraId="506DB0FA"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Fiesta Americana</w:t>
                                  </w:r>
                                </w:p>
                                <w:p w14:paraId="1B2B41C9"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Puerto Sao Paulo</w:t>
                                  </w:r>
                                </w:p>
                                <w:p w14:paraId="65878320"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Guadalajara Mexico</w:t>
                                  </w:r>
                                </w:p>
                                <w:p w14:paraId="1ABE4AEE" w14:textId="77777777" w:rsidR="00EA7CBB" w:rsidRPr="00B3676A" w:rsidRDefault="00EA7CBB" w:rsidP="00EA7CBB">
                                  <w:pPr>
                                    <w:shd w:val="clear" w:color="auto" w:fill="DFEAF5" w:themeFill="accent2" w:themeFillTint="33"/>
                                    <w:spacing w:after="0"/>
                                    <w:rPr>
                                      <w:i/>
                                      <w:iCs/>
                                      <w:color w:val="auto"/>
                                      <w:lang w:val="es-MX"/>
                                    </w:rPr>
                                  </w:pPr>
                                </w:p>
                                <w:p w14:paraId="114D39F2" w14:textId="364C0000" w:rsidR="00EA7CBB" w:rsidRPr="005F6DDC" w:rsidRDefault="00905CB3" w:rsidP="00EA7CBB">
                                  <w:pPr>
                                    <w:shd w:val="clear" w:color="auto" w:fill="DFEAF5" w:themeFill="accent2" w:themeFillTint="33"/>
                                    <w:spacing w:after="0"/>
                                    <w:rPr>
                                      <w:b/>
                                      <w:bCs/>
                                      <w:color w:val="auto"/>
                                      <w:sz w:val="16"/>
                                      <w:szCs w:val="22"/>
                                      <w:lang w:val="es-MX"/>
                                    </w:rPr>
                                  </w:pPr>
                                  <w:r w:rsidRPr="005F6DDC">
                                    <w:rPr>
                                      <w:b/>
                                      <w:bCs/>
                                      <w:color w:val="auto"/>
                                      <w:sz w:val="16"/>
                                      <w:szCs w:val="22"/>
                                      <w:lang w:val="es-MX"/>
                                    </w:rPr>
                                    <w:t>Summer</w:t>
                                  </w:r>
                                  <w:r w:rsidR="00EA7CBB" w:rsidRPr="005F6DDC">
                                    <w:rPr>
                                      <w:b/>
                                      <w:bCs/>
                                      <w:color w:val="auto"/>
                                      <w:sz w:val="16"/>
                                      <w:szCs w:val="22"/>
                                      <w:lang w:val="es-MX"/>
                                    </w:rPr>
                                    <w:t xml:space="preserve"> 2020</w:t>
                                  </w:r>
                                </w:p>
                                <w:p w14:paraId="5AB4B634"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Planning</w:t>
                                  </w:r>
                                </w:p>
                                <w:p w14:paraId="61BED90E" w14:textId="77777777" w:rsidR="00EA7CBB" w:rsidRPr="005F6DDC" w:rsidRDefault="00EA7CBB" w:rsidP="00EA7CBB">
                                  <w:pPr>
                                    <w:shd w:val="clear" w:color="auto" w:fill="DFEAF5" w:themeFill="accent2" w:themeFillTint="33"/>
                                    <w:spacing w:after="0"/>
                                    <w:rPr>
                                      <w:i/>
                                      <w:iCs/>
                                      <w:color w:val="auto"/>
                                      <w:sz w:val="8"/>
                                      <w:szCs w:val="14"/>
                                      <w:lang w:val="es-MX"/>
                                    </w:rPr>
                                  </w:pPr>
                                </w:p>
                                <w:p w14:paraId="7199EB10"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Holiday Inn, Estampida</w:t>
                                  </w:r>
                                </w:p>
                                <w:p w14:paraId="38DBC41E"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Guadalajara Mexico</w:t>
                                  </w:r>
                                </w:p>
                                <w:p w14:paraId="61FF7DC0" w14:textId="77777777" w:rsidR="00EA7CBB" w:rsidRPr="005F6DDC" w:rsidRDefault="00EA7CBB" w:rsidP="00EA7CBB">
                                  <w:pPr>
                                    <w:shd w:val="clear" w:color="auto" w:fill="DFEAF5" w:themeFill="accent2" w:themeFillTint="33"/>
                                    <w:spacing w:after="0"/>
                                    <w:rPr>
                                      <w:i/>
                                      <w:iCs/>
                                      <w:color w:val="auto"/>
                                      <w:lang w:val="es-MX"/>
                                    </w:rPr>
                                  </w:pPr>
                                </w:p>
                                <w:p w14:paraId="21881A33" w14:textId="15CB34ED" w:rsidR="00EA7CBB" w:rsidRDefault="00905CB3" w:rsidP="00EA7CBB">
                                  <w:pPr>
                                    <w:shd w:val="clear" w:color="auto" w:fill="DFEAF5" w:themeFill="accent2" w:themeFillTint="33"/>
                                    <w:spacing w:after="0"/>
                                    <w:rPr>
                                      <w:b/>
                                      <w:bCs/>
                                      <w:color w:val="auto"/>
                                      <w:sz w:val="16"/>
                                      <w:szCs w:val="22"/>
                                    </w:rPr>
                                  </w:pPr>
                                  <w:r>
                                    <w:rPr>
                                      <w:b/>
                                      <w:bCs/>
                                      <w:color w:val="auto"/>
                                      <w:sz w:val="16"/>
                                      <w:szCs w:val="22"/>
                                    </w:rPr>
                                    <w:t>Summer</w:t>
                                  </w:r>
                                  <w:r w:rsidR="00EA7CBB" w:rsidRPr="001C2BD5">
                                    <w:rPr>
                                      <w:b/>
                                      <w:bCs/>
                                      <w:color w:val="auto"/>
                                      <w:sz w:val="16"/>
                                      <w:szCs w:val="22"/>
                                    </w:rPr>
                                    <w:t xml:space="preserve"> 2020</w:t>
                                  </w:r>
                                </w:p>
                                <w:p w14:paraId="7D61DC22" w14:textId="77777777" w:rsidR="00EA7CBB" w:rsidRDefault="00EA7CBB" w:rsidP="00EA7CBB">
                                  <w:pPr>
                                    <w:shd w:val="clear" w:color="auto" w:fill="DFEAF5" w:themeFill="accent2" w:themeFillTint="33"/>
                                    <w:spacing w:after="0"/>
                                    <w:rPr>
                                      <w:i/>
                                      <w:iCs/>
                                      <w:color w:val="auto"/>
                                    </w:rPr>
                                  </w:pPr>
                                  <w:r w:rsidRPr="001C2BD5">
                                    <w:rPr>
                                      <w:i/>
                                      <w:iCs/>
                                      <w:color w:val="auto"/>
                                    </w:rPr>
                                    <w:t>Planning</w:t>
                                  </w:r>
                                </w:p>
                                <w:p w14:paraId="2E46FABD" w14:textId="77777777" w:rsidR="00EA7CBB" w:rsidRPr="002C1BDF" w:rsidRDefault="00EA7CBB" w:rsidP="00EA7CBB">
                                  <w:pPr>
                                    <w:shd w:val="clear" w:color="auto" w:fill="DFEAF5" w:themeFill="accent2" w:themeFillTint="33"/>
                                    <w:spacing w:after="0"/>
                                    <w:rPr>
                                      <w:i/>
                                      <w:iCs/>
                                      <w:color w:val="auto"/>
                                      <w:sz w:val="10"/>
                                      <w:szCs w:val="16"/>
                                    </w:rPr>
                                  </w:pPr>
                                </w:p>
                                <w:p w14:paraId="740DFE32" w14:textId="77777777" w:rsidR="00EA7CBB" w:rsidRPr="005F6DDC" w:rsidRDefault="00EA7CBB" w:rsidP="00EA7CBB">
                                  <w:pPr>
                                    <w:shd w:val="clear" w:color="auto" w:fill="DFEAF5" w:themeFill="accent2" w:themeFillTint="33"/>
                                    <w:spacing w:after="0"/>
                                    <w:rPr>
                                      <w:i/>
                                      <w:iCs/>
                                      <w:color w:val="auto"/>
                                      <w:lang w:val="en-CA"/>
                                    </w:rPr>
                                  </w:pPr>
                                  <w:r w:rsidRPr="005F6DDC">
                                    <w:rPr>
                                      <w:i/>
                                      <w:iCs/>
                                      <w:color w:val="auto"/>
                                      <w:lang w:val="en-CA"/>
                                    </w:rPr>
                                    <w:t>Alamo Industrial P.</w:t>
                                  </w:r>
                                </w:p>
                                <w:p w14:paraId="57DDC6B0" w14:textId="77777777" w:rsidR="00EA7CBB" w:rsidRPr="005F6DDC" w:rsidRDefault="00EA7CBB" w:rsidP="00EA7CBB">
                                  <w:pPr>
                                    <w:shd w:val="clear" w:color="auto" w:fill="DFEAF5" w:themeFill="accent2" w:themeFillTint="33"/>
                                    <w:spacing w:after="0"/>
                                    <w:rPr>
                                      <w:i/>
                                      <w:iCs/>
                                      <w:color w:val="auto"/>
                                      <w:lang w:val="en-CA"/>
                                    </w:rPr>
                                  </w:pPr>
                                  <w:r w:rsidRPr="005F6DDC">
                                    <w:rPr>
                                      <w:i/>
                                      <w:iCs/>
                                      <w:color w:val="auto"/>
                                      <w:lang w:val="en-CA"/>
                                    </w:rPr>
                                    <w:t>Guadalajara Mexico</w:t>
                                  </w:r>
                                </w:p>
                                <w:p w14:paraId="721C37F5" w14:textId="77777777" w:rsidR="00EA7CBB" w:rsidRPr="005F6DDC" w:rsidRDefault="00EA7CBB" w:rsidP="00EA7CBB">
                                  <w:pPr>
                                    <w:shd w:val="clear" w:color="auto" w:fill="DFEAF5" w:themeFill="accent2" w:themeFillTint="33"/>
                                    <w:spacing w:after="0"/>
                                    <w:rPr>
                                      <w:i/>
                                      <w:iCs/>
                                      <w:color w:val="auto"/>
                                      <w:lang w:val="en-CA"/>
                                    </w:rPr>
                                  </w:pPr>
                                </w:p>
                                <w:p w14:paraId="3F9BB308" w14:textId="77777777" w:rsidR="00EA7CBB" w:rsidRPr="005F6DDC" w:rsidRDefault="00EA7CBB" w:rsidP="00EA7CBB">
                                  <w:pPr>
                                    <w:shd w:val="clear" w:color="auto" w:fill="DFEAF5" w:themeFill="accent2" w:themeFillTint="33"/>
                                    <w:spacing w:after="0"/>
                                    <w:rPr>
                                      <w:b/>
                                      <w:bCs/>
                                      <w:color w:val="auto"/>
                                      <w:sz w:val="16"/>
                                      <w:szCs w:val="22"/>
                                      <w:lang w:val="en-CA"/>
                                    </w:rPr>
                                  </w:pPr>
                                  <w:r w:rsidRPr="005F6DDC">
                                    <w:rPr>
                                      <w:b/>
                                      <w:bCs/>
                                      <w:color w:val="auto"/>
                                      <w:sz w:val="16"/>
                                      <w:szCs w:val="22"/>
                                      <w:lang w:val="en-CA"/>
                                    </w:rPr>
                                    <w:t>20 October 2020</w:t>
                                  </w:r>
                                </w:p>
                                <w:p w14:paraId="53300BA7"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753BE60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15F464A6" w14:textId="77777777" w:rsidR="00EA7CBB" w:rsidRPr="001C2BD5" w:rsidRDefault="00EA7CBB" w:rsidP="00EA7CBB">
                                  <w:pPr>
                                    <w:shd w:val="clear" w:color="auto" w:fill="DFEAF5" w:themeFill="accent2" w:themeFillTint="33"/>
                                    <w:spacing w:after="0"/>
                                    <w:rPr>
                                      <w:i/>
                                      <w:iCs/>
                                      <w:color w:val="auto"/>
                                      <w:lang w:val="en-CA"/>
                                    </w:rPr>
                                  </w:pPr>
                                  <w:r w:rsidRPr="001C2BD5">
                                    <w:rPr>
                                      <w:i/>
                                      <w:iCs/>
                                      <w:color w:val="auto"/>
                                      <w:lang w:val="en-CA"/>
                                    </w:rPr>
                                    <w:t>Grand Hotel</w:t>
                                  </w:r>
                                </w:p>
                                <w:p w14:paraId="5BC60081" w14:textId="77777777" w:rsidR="00EA7CBB" w:rsidRPr="00B3676A" w:rsidRDefault="00EA7CBB" w:rsidP="00EA7CBB">
                                  <w:pPr>
                                    <w:shd w:val="clear" w:color="auto" w:fill="DFEAF5" w:themeFill="accent2" w:themeFillTint="33"/>
                                    <w:spacing w:after="0"/>
                                    <w:rPr>
                                      <w:i/>
                                      <w:iCs/>
                                      <w:color w:val="auto"/>
                                      <w:lang w:val="en-CA"/>
                                    </w:rPr>
                                  </w:pPr>
                                  <w:r w:rsidRPr="001C2BD5">
                                    <w:rPr>
                                      <w:i/>
                                      <w:iCs/>
                                      <w:color w:val="auto"/>
                                      <w:lang w:val="en-CA"/>
                                    </w:rPr>
                                    <w:t xml:space="preserve">Toronto Canada </w:t>
                                  </w:r>
                                </w:p>
                                <w:p w14:paraId="560E4AA6" w14:textId="77777777" w:rsidR="00EA7CBB" w:rsidRPr="00B3676A" w:rsidRDefault="00EA7CBB" w:rsidP="00EA7CBB">
                                  <w:pPr>
                                    <w:shd w:val="clear" w:color="auto" w:fill="DFEAF5" w:themeFill="accent2" w:themeFillTint="33"/>
                                    <w:spacing w:after="0"/>
                                    <w:rPr>
                                      <w:i/>
                                      <w:iCs/>
                                      <w:color w:val="auto"/>
                                      <w:lang w:val="en-CA"/>
                                    </w:rPr>
                                  </w:pPr>
                                </w:p>
                                <w:p w14:paraId="7D52B0D2"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18</w:t>
                                  </w:r>
                                  <w:r w:rsidRPr="001C2BD5">
                                    <w:rPr>
                                      <w:b/>
                                      <w:bCs/>
                                      <w:color w:val="auto"/>
                                      <w:sz w:val="16"/>
                                      <w:szCs w:val="22"/>
                                    </w:rPr>
                                    <w:t xml:space="preserve"> November 2020</w:t>
                                  </w:r>
                                </w:p>
                                <w:p w14:paraId="6856656B"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557DA0E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4F926807" w14:textId="77777777" w:rsidR="00EA7CBB" w:rsidRPr="001C2BD5" w:rsidRDefault="00EA7CBB" w:rsidP="00EA7CBB">
                                  <w:pPr>
                                    <w:shd w:val="clear" w:color="auto" w:fill="DFEAF5" w:themeFill="accent2" w:themeFillTint="33"/>
                                    <w:spacing w:after="0"/>
                                    <w:rPr>
                                      <w:i/>
                                      <w:iCs/>
                                      <w:color w:val="auto"/>
                                      <w:lang w:val="en-CA"/>
                                    </w:rPr>
                                  </w:pPr>
                                  <w:r>
                                    <w:rPr>
                                      <w:i/>
                                      <w:iCs/>
                                      <w:color w:val="auto"/>
                                      <w:lang w:val="en-CA"/>
                                    </w:rPr>
                                    <w:t>Best Western O’Connor</w:t>
                                  </w:r>
                                </w:p>
                                <w:p w14:paraId="3EADB188"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Ottawa</w:t>
                                  </w:r>
                                  <w:r w:rsidRPr="001C2BD5">
                                    <w:rPr>
                                      <w:i/>
                                      <w:iCs/>
                                      <w:color w:val="auto"/>
                                      <w:lang w:val="en-CA"/>
                                    </w:rPr>
                                    <w:t xml:space="preserve"> Canada </w:t>
                                  </w:r>
                                </w:p>
                                <w:p w14:paraId="288071D8" w14:textId="77777777" w:rsidR="00EA7CBB" w:rsidRPr="00B3676A" w:rsidRDefault="00EA7CBB" w:rsidP="00EA7CBB">
                                  <w:pPr>
                                    <w:shd w:val="clear" w:color="auto" w:fill="DFEAF5" w:themeFill="accent2" w:themeFillTint="33"/>
                                    <w:spacing w:after="0"/>
                                    <w:rPr>
                                      <w:i/>
                                      <w:iCs/>
                                      <w:color w:val="auto"/>
                                      <w:lang w:val="en-CA"/>
                                    </w:rPr>
                                  </w:pPr>
                                </w:p>
                                <w:p w14:paraId="629C313A"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25</w:t>
                                  </w:r>
                                  <w:r w:rsidRPr="001C2BD5">
                                    <w:rPr>
                                      <w:b/>
                                      <w:bCs/>
                                      <w:color w:val="auto"/>
                                      <w:sz w:val="16"/>
                                      <w:szCs w:val="22"/>
                                    </w:rPr>
                                    <w:t xml:space="preserve"> November 2020</w:t>
                                  </w:r>
                                </w:p>
                                <w:p w14:paraId="1D195C08"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70EC7033" w14:textId="77777777" w:rsidR="00EA7CBB" w:rsidRDefault="00EA7CBB" w:rsidP="00EA7CBB">
                                  <w:pPr>
                                    <w:shd w:val="clear" w:color="auto" w:fill="DFEAF5" w:themeFill="accent2" w:themeFillTint="33"/>
                                    <w:spacing w:after="0"/>
                                    <w:rPr>
                                      <w:i/>
                                      <w:iCs/>
                                      <w:color w:val="auto"/>
                                    </w:rPr>
                                  </w:pPr>
                                  <w:r>
                                    <w:rPr>
                                      <w:i/>
                                      <w:iCs/>
                                      <w:color w:val="auto"/>
                                    </w:rPr>
                                    <w:t>Secrets</w:t>
                                  </w:r>
                                </w:p>
                                <w:p w14:paraId="399957CD" w14:textId="77777777" w:rsidR="00EA7CBB" w:rsidRDefault="00EA7CBB" w:rsidP="00EA7CBB">
                                  <w:pPr>
                                    <w:shd w:val="clear" w:color="auto" w:fill="DFEAF5" w:themeFill="accent2" w:themeFillTint="33"/>
                                    <w:spacing w:after="0"/>
                                    <w:rPr>
                                      <w:i/>
                                      <w:iCs/>
                                      <w:color w:val="auto"/>
                                    </w:rPr>
                                  </w:pPr>
                                  <w:r>
                                    <w:rPr>
                                      <w:i/>
                                      <w:iCs/>
                                      <w:color w:val="auto"/>
                                    </w:rPr>
                                    <w:t xml:space="preserve">Hotel A. Kensington </w:t>
                                  </w:r>
                                </w:p>
                                <w:p w14:paraId="4ACA364E"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Calgary</w:t>
                                  </w:r>
                                  <w:r w:rsidRPr="001C2BD5">
                                    <w:rPr>
                                      <w:i/>
                                      <w:iCs/>
                                      <w:color w:val="auto"/>
                                      <w:lang w:val="en-CA"/>
                                    </w:rPr>
                                    <w:t xml:space="preserve"> Canada </w:t>
                                  </w:r>
                                </w:p>
                                <w:p w14:paraId="4A921837" w14:textId="77777777" w:rsidR="00EA7CBB" w:rsidRPr="00B3676A" w:rsidRDefault="00EA7CBB" w:rsidP="00EA7CBB">
                                  <w:pPr>
                                    <w:shd w:val="clear" w:color="auto" w:fill="DFEAF5" w:themeFill="accent2" w:themeFillTint="33"/>
                                    <w:spacing w:after="0"/>
                                    <w:rPr>
                                      <w:i/>
                                      <w:iCs/>
                                      <w:color w:val="auto"/>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367E" id="Text Box 2" o:spid="_x0000_s1027" type="#_x0000_t202" style="position:absolute;margin-left:-231.8pt;margin-top:-257.15pt;width:105.25pt;height:7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" fillcolor="white [3201]" strokeweight=".5pt">
                      <v:textbox>
                        <w:txbxContent>
                          <w:p w14:paraId="1488D87E" w14:textId="77777777" w:rsidR="00EA7CBB" w:rsidRDefault="00EA7CBB" w:rsidP="00EA7CBB">
                            <w:pPr>
                              <w:shd w:val="clear" w:color="auto" w:fill="DFEAF5" w:themeFill="accent2" w:themeFillTint="33"/>
                              <w:spacing w:after="0"/>
                              <w:jc w:val="center"/>
                              <w:rPr>
                                <w:b/>
                                <w:bCs/>
                                <w:color w:val="auto"/>
                                <w:sz w:val="22"/>
                                <w:szCs w:val="32"/>
                              </w:rPr>
                            </w:pPr>
                            <w:r w:rsidRPr="001C2BD5">
                              <w:rPr>
                                <w:b/>
                                <w:bCs/>
                                <w:color w:val="auto"/>
                                <w:sz w:val="22"/>
                                <w:szCs w:val="32"/>
                              </w:rPr>
                              <w:t>CCCC Events</w:t>
                            </w:r>
                          </w:p>
                          <w:p w14:paraId="73525088" w14:textId="77777777" w:rsidR="00EA7CBB" w:rsidRPr="002C1BDF" w:rsidRDefault="00EA7CBB" w:rsidP="00EA7CBB">
                            <w:pPr>
                              <w:shd w:val="clear" w:color="auto" w:fill="DFEAF5" w:themeFill="accent2" w:themeFillTint="33"/>
                              <w:spacing w:after="0"/>
                              <w:jc w:val="center"/>
                              <w:rPr>
                                <w:i/>
                                <w:iCs/>
                                <w:color w:val="auto"/>
                              </w:rPr>
                            </w:pPr>
                          </w:p>
                          <w:p w14:paraId="7BA74128" w14:textId="7B08AD1C" w:rsidR="009624E7" w:rsidRDefault="009624E7" w:rsidP="00EA7CBB">
                            <w:pPr>
                              <w:shd w:val="clear" w:color="auto" w:fill="DFEAF5" w:themeFill="accent2" w:themeFillTint="33"/>
                              <w:spacing w:after="0"/>
                              <w:rPr>
                                <w:b/>
                                <w:bCs/>
                                <w:color w:val="auto"/>
                                <w:sz w:val="16"/>
                                <w:szCs w:val="22"/>
                              </w:rPr>
                            </w:pPr>
                            <w:r>
                              <w:rPr>
                                <w:b/>
                                <w:bCs/>
                                <w:color w:val="auto"/>
                                <w:sz w:val="16"/>
                                <w:szCs w:val="22"/>
                              </w:rPr>
                              <w:t>20 July 2020</w:t>
                            </w:r>
                          </w:p>
                          <w:p w14:paraId="16E615B8" w14:textId="4F7B10E7" w:rsidR="009624E7" w:rsidRDefault="009624E7" w:rsidP="00EA7CBB">
                            <w:pPr>
                              <w:shd w:val="clear" w:color="auto" w:fill="DFEAF5" w:themeFill="accent2" w:themeFillTint="33"/>
                              <w:spacing w:after="0"/>
                              <w:rPr>
                                <w:i/>
                                <w:iCs/>
                                <w:color w:val="auto"/>
                              </w:rPr>
                            </w:pPr>
                            <w:r w:rsidRPr="009624E7">
                              <w:rPr>
                                <w:i/>
                                <w:iCs/>
                                <w:color w:val="auto"/>
                              </w:rPr>
                              <w:t>Launch of online courses</w:t>
                            </w:r>
                            <w:r>
                              <w:rPr>
                                <w:i/>
                                <w:iCs/>
                                <w:color w:val="auto"/>
                              </w:rPr>
                              <w:t>:</w:t>
                            </w:r>
                          </w:p>
                          <w:p w14:paraId="3F445099" w14:textId="7FCE6185" w:rsidR="009624E7" w:rsidRDefault="009624E7" w:rsidP="00EA7CBB">
                            <w:pPr>
                              <w:shd w:val="clear" w:color="auto" w:fill="DFEAF5" w:themeFill="accent2" w:themeFillTint="33"/>
                              <w:spacing w:after="0"/>
                              <w:rPr>
                                <w:i/>
                                <w:iCs/>
                                <w:color w:val="auto"/>
                              </w:rPr>
                            </w:pPr>
                            <w:r>
                              <w:rPr>
                                <w:i/>
                                <w:iCs/>
                                <w:color w:val="auto"/>
                              </w:rPr>
                              <w:t>-PAVF</w:t>
                            </w:r>
                          </w:p>
                          <w:p w14:paraId="2B801844" w14:textId="6E16D76C" w:rsidR="009624E7" w:rsidRDefault="009624E7" w:rsidP="00EA7CBB">
                            <w:pPr>
                              <w:shd w:val="clear" w:color="auto" w:fill="DFEAF5" w:themeFill="accent2" w:themeFillTint="33"/>
                              <w:spacing w:after="0"/>
                              <w:rPr>
                                <w:i/>
                                <w:iCs/>
                                <w:color w:val="auto"/>
                              </w:rPr>
                            </w:pPr>
                            <w:r>
                              <w:rPr>
                                <w:i/>
                                <w:iCs/>
                                <w:color w:val="auto"/>
                              </w:rPr>
                              <w:t>-OAK</w:t>
                            </w:r>
                          </w:p>
                          <w:p w14:paraId="7D532CFD" w14:textId="40148F71" w:rsidR="009624E7" w:rsidRDefault="009624E7" w:rsidP="00EA7CBB">
                            <w:pPr>
                              <w:shd w:val="clear" w:color="auto" w:fill="DFEAF5" w:themeFill="accent2" w:themeFillTint="33"/>
                              <w:spacing w:after="0"/>
                              <w:rPr>
                                <w:i/>
                                <w:iCs/>
                                <w:color w:val="auto"/>
                              </w:rPr>
                            </w:pPr>
                            <w:r>
                              <w:rPr>
                                <w:i/>
                                <w:iCs/>
                                <w:color w:val="auto"/>
                              </w:rPr>
                              <w:t>-Painless meeting</w:t>
                            </w:r>
                          </w:p>
                          <w:p w14:paraId="6FCFB824" w14:textId="21AA66AA" w:rsidR="009624E7" w:rsidRDefault="009624E7" w:rsidP="00EA7CBB">
                            <w:pPr>
                              <w:shd w:val="clear" w:color="auto" w:fill="DFEAF5" w:themeFill="accent2" w:themeFillTint="33"/>
                              <w:spacing w:after="0"/>
                              <w:rPr>
                                <w:i/>
                                <w:iCs/>
                                <w:color w:val="auto"/>
                              </w:rPr>
                            </w:pPr>
                            <w:r>
                              <w:rPr>
                                <w:i/>
                                <w:iCs/>
                                <w:color w:val="auto"/>
                              </w:rPr>
                              <w:t>-BKMS English</w:t>
                            </w:r>
                          </w:p>
                          <w:p w14:paraId="21315935" w14:textId="0D6C05D0" w:rsidR="009624E7" w:rsidRPr="009624E7" w:rsidRDefault="009624E7" w:rsidP="00EA7CBB">
                            <w:pPr>
                              <w:shd w:val="clear" w:color="auto" w:fill="DFEAF5" w:themeFill="accent2" w:themeFillTint="33"/>
                              <w:spacing w:after="0"/>
                              <w:rPr>
                                <w:i/>
                                <w:iCs/>
                                <w:color w:val="auto"/>
                              </w:rPr>
                            </w:pPr>
                            <w:r>
                              <w:rPr>
                                <w:i/>
                                <w:iCs/>
                                <w:color w:val="auto"/>
                              </w:rPr>
                              <w:t>-BKMS Spanish</w:t>
                            </w:r>
                          </w:p>
                          <w:p w14:paraId="5029CE77" w14:textId="77777777" w:rsidR="009624E7" w:rsidRDefault="009624E7" w:rsidP="00EA7CBB">
                            <w:pPr>
                              <w:shd w:val="clear" w:color="auto" w:fill="DFEAF5" w:themeFill="accent2" w:themeFillTint="33"/>
                              <w:spacing w:after="0"/>
                              <w:rPr>
                                <w:b/>
                                <w:bCs/>
                                <w:color w:val="auto"/>
                                <w:sz w:val="16"/>
                                <w:szCs w:val="22"/>
                              </w:rPr>
                            </w:pPr>
                          </w:p>
                          <w:p w14:paraId="59786ED0" w14:textId="47251A51" w:rsidR="009624E7" w:rsidRDefault="009624E7" w:rsidP="00EA7CBB">
                            <w:pPr>
                              <w:shd w:val="clear" w:color="auto" w:fill="DFEAF5" w:themeFill="accent2" w:themeFillTint="33"/>
                              <w:spacing w:after="0"/>
                              <w:rPr>
                                <w:b/>
                                <w:bCs/>
                                <w:color w:val="auto"/>
                                <w:sz w:val="16"/>
                                <w:szCs w:val="22"/>
                              </w:rPr>
                            </w:pPr>
                            <w:r>
                              <w:rPr>
                                <w:b/>
                                <w:bCs/>
                                <w:color w:val="auto"/>
                                <w:sz w:val="16"/>
                                <w:szCs w:val="22"/>
                              </w:rPr>
                              <w:t>Summer 2020</w:t>
                            </w:r>
                          </w:p>
                          <w:p w14:paraId="756F794D" w14:textId="70763BB5" w:rsidR="009624E7" w:rsidRPr="009624E7" w:rsidRDefault="009624E7" w:rsidP="00EA7CBB">
                            <w:pPr>
                              <w:shd w:val="clear" w:color="auto" w:fill="DFEAF5" w:themeFill="accent2" w:themeFillTint="33"/>
                              <w:spacing w:after="0"/>
                              <w:rPr>
                                <w:i/>
                                <w:iCs/>
                                <w:color w:val="auto"/>
                              </w:rPr>
                            </w:pPr>
                            <w:r w:rsidRPr="009624E7">
                              <w:rPr>
                                <w:i/>
                                <w:iCs/>
                                <w:color w:val="auto"/>
                              </w:rPr>
                              <w:t>Planning, Cornwall Ontario</w:t>
                            </w:r>
                            <w:r>
                              <w:rPr>
                                <w:i/>
                                <w:iCs/>
                                <w:color w:val="auto"/>
                              </w:rPr>
                              <w:t>, Canada</w:t>
                            </w:r>
                          </w:p>
                          <w:p w14:paraId="0293BCA0" w14:textId="78B7F39A" w:rsidR="009624E7" w:rsidRDefault="009624E7" w:rsidP="00EA7CBB">
                            <w:pPr>
                              <w:shd w:val="clear" w:color="auto" w:fill="DFEAF5" w:themeFill="accent2" w:themeFillTint="33"/>
                              <w:spacing w:after="0"/>
                              <w:rPr>
                                <w:b/>
                                <w:bCs/>
                                <w:color w:val="auto"/>
                                <w:sz w:val="16"/>
                                <w:szCs w:val="22"/>
                              </w:rPr>
                            </w:pPr>
                          </w:p>
                          <w:p w14:paraId="440964F7" w14:textId="202DAFAF" w:rsidR="009624E7" w:rsidRDefault="009624E7" w:rsidP="00EA7CBB">
                            <w:pPr>
                              <w:shd w:val="clear" w:color="auto" w:fill="DFEAF5" w:themeFill="accent2" w:themeFillTint="33"/>
                              <w:spacing w:after="0"/>
                              <w:rPr>
                                <w:b/>
                                <w:bCs/>
                                <w:color w:val="auto"/>
                                <w:sz w:val="16"/>
                                <w:szCs w:val="22"/>
                              </w:rPr>
                            </w:pPr>
                            <w:r>
                              <w:rPr>
                                <w:b/>
                                <w:bCs/>
                                <w:color w:val="auto"/>
                                <w:sz w:val="16"/>
                                <w:szCs w:val="22"/>
                              </w:rPr>
                              <w:t>Summer 2020</w:t>
                            </w:r>
                          </w:p>
                          <w:p w14:paraId="13B98CF1" w14:textId="02DD8239" w:rsidR="009624E7" w:rsidRDefault="009624E7" w:rsidP="00EA7CBB">
                            <w:pPr>
                              <w:shd w:val="clear" w:color="auto" w:fill="DFEAF5" w:themeFill="accent2" w:themeFillTint="33"/>
                              <w:spacing w:after="0"/>
                              <w:rPr>
                                <w:i/>
                                <w:iCs/>
                                <w:color w:val="auto"/>
                              </w:rPr>
                            </w:pPr>
                            <w:r w:rsidRPr="009624E7">
                              <w:rPr>
                                <w:i/>
                                <w:iCs/>
                                <w:color w:val="auto"/>
                              </w:rPr>
                              <w:t>Practical MBA, Ottawa Canada</w:t>
                            </w:r>
                          </w:p>
                          <w:p w14:paraId="06D974BD" w14:textId="77777777" w:rsidR="009624E7" w:rsidRPr="009624E7" w:rsidRDefault="009624E7" w:rsidP="00EA7CBB">
                            <w:pPr>
                              <w:shd w:val="clear" w:color="auto" w:fill="DFEAF5" w:themeFill="accent2" w:themeFillTint="33"/>
                              <w:spacing w:after="0"/>
                              <w:rPr>
                                <w:i/>
                                <w:iCs/>
                                <w:color w:val="auto"/>
                              </w:rPr>
                            </w:pPr>
                          </w:p>
                          <w:p w14:paraId="37E8767B" w14:textId="6D470ADB" w:rsidR="00EA7CBB" w:rsidRPr="001C2BD5" w:rsidRDefault="009624E7" w:rsidP="00EA7CBB">
                            <w:pPr>
                              <w:shd w:val="clear" w:color="auto" w:fill="DFEAF5" w:themeFill="accent2" w:themeFillTint="33"/>
                              <w:spacing w:after="0"/>
                              <w:rPr>
                                <w:b/>
                                <w:bCs/>
                                <w:color w:val="auto"/>
                              </w:rPr>
                            </w:pPr>
                            <w:r>
                              <w:rPr>
                                <w:b/>
                                <w:bCs/>
                                <w:color w:val="auto"/>
                                <w:sz w:val="16"/>
                                <w:szCs w:val="22"/>
                              </w:rPr>
                              <w:t>Summer</w:t>
                            </w:r>
                            <w:r w:rsidR="00EA7CBB" w:rsidRPr="00804088">
                              <w:rPr>
                                <w:b/>
                                <w:bCs/>
                                <w:color w:val="auto"/>
                                <w:sz w:val="16"/>
                                <w:szCs w:val="22"/>
                              </w:rPr>
                              <w:t xml:space="preserve"> 2020</w:t>
                            </w:r>
                          </w:p>
                          <w:p w14:paraId="6C1616EF"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267ACF41" w14:textId="77777777" w:rsidR="00EA7CBB" w:rsidRPr="002E3152" w:rsidRDefault="00EA7CBB" w:rsidP="00EA7CBB">
                            <w:pPr>
                              <w:shd w:val="clear" w:color="auto" w:fill="DFEAF5" w:themeFill="accent2" w:themeFillTint="33"/>
                              <w:spacing w:after="0"/>
                              <w:rPr>
                                <w:i/>
                                <w:iCs/>
                                <w:color w:val="auto"/>
                                <w:lang w:val="en-CA"/>
                              </w:rPr>
                            </w:pPr>
                            <w:r w:rsidRPr="002E3152">
                              <w:rPr>
                                <w:i/>
                                <w:iCs/>
                                <w:color w:val="auto"/>
                                <w:lang w:val="en-CA"/>
                              </w:rPr>
                              <w:t>Secrets (Spanish)</w:t>
                            </w:r>
                          </w:p>
                          <w:p w14:paraId="506DB0FA"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Fiesta Americana</w:t>
                            </w:r>
                          </w:p>
                          <w:p w14:paraId="1B2B41C9"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Puerto Sao Paulo</w:t>
                            </w:r>
                          </w:p>
                          <w:p w14:paraId="65878320"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 xml:space="preserve">Guadalajara </w:t>
                            </w:r>
                            <w:proofErr w:type="spellStart"/>
                            <w:r w:rsidRPr="00B3676A">
                              <w:rPr>
                                <w:i/>
                                <w:iCs/>
                                <w:color w:val="auto"/>
                                <w:lang w:val="es-MX"/>
                              </w:rPr>
                              <w:t>Mexico</w:t>
                            </w:r>
                            <w:proofErr w:type="spellEnd"/>
                          </w:p>
                          <w:p w14:paraId="1ABE4AEE" w14:textId="77777777" w:rsidR="00EA7CBB" w:rsidRPr="00B3676A" w:rsidRDefault="00EA7CBB" w:rsidP="00EA7CBB">
                            <w:pPr>
                              <w:shd w:val="clear" w:color="auto" w:fill="DFEAF5" w:themeFill="accent2" w:themeFillTint="33"/>
                              <w:spacing w:after="0"/>
                              <w:rPr>
                                <w:i/>
                                <w:iCs/>
                                <w:color w:val="auto"/>
                                <w:lang w:val="es-MX"/>
                              </w:rPr>
                            </w:pPr>
                          </w:p>
                          <w:p w14:paraId="114D39F2" w14:textId="364C0000" w:rsidR="00EA7CBB" w:rsidRPr="005F6DDC" w:rsidRDefault="00905CB3" w:rsidP="00EA7CBB">
                            <w:pPr>
                              <w:shd w:val="clear" w:color="auto" w:fill="DFEAF5" w:themeFill="accent2" w:themeFillTint="33"/>
                              <w:spacing w:after="0"/>
                              <w:rPr>
                                <w:b/>
                                <w:bCs/>
                                <w:color w:val="auto"/>
                                <w:sz w:val="16"/>
                                <w:szCs w:val="22"/>
                                <w:lang w:val="es-MX"/>
                              </w:rPr>
                            </w:pPr>
                            <w:r w:rsidRPr="005F6DDC">
                              <w:rPr>
                                <w:b/>
                                <w:bCs/>
                                <w:color w:val="auto"/>
                                <w:sz w:val="16"/>
                                <w:szCs w:val="22"/>
                                <w:lang w:val="es-MX"/>
                              </w:rPr>
                              <w:t>Summer</w:t>
                            </w:r>
                            <w:r w:rsidR="00EA7CBB" w:rsidRPr="005F6DDC">
                              <w:rPr>
                                <w:b/>
                                <w:bCs/>
                                <w:color w:val="auto"/>
                                <w:sz w:val="16"/>
                                <w:szCs w:val="22"/>
                                <w:lang w:val="es-MX"/>
                              </w:rPr>
                              <w:t xml:space="preserve"> 2020</w:t>
                            </w:r>
                          </w:p>
                          <w:p w14:paraId="5AB4B634" w14:textId="77777777" w:rsidR="00EA7CBB" w:rsidRPr="005F6DDC" w:rsidRDefault="00EA7CBB" w:rsidP="00EA7CBB">
                            <w:pPr>
                              <w:shd w:val="clear" w:color="auto" w:fill="DFEAF5" w:themeFill="accent2" w:themeFillTint="33"/>
                              <w:spacing w:after="0"/>
                              <w:rPr>
                                <w:i/>
                                <w:iCs/>
                                <w:color w:val="auto"/>
                                <w:lang w:val="es-MX"/>
                              </w:rPr>
                            </w:pPr>
                            <w:proofErr w:type="spellStart"/>
                            <w:r w:rsidRPr="005F6DDC">
                              <w:rPr>
                                <w:i/>
                                <w:iCs/>
                                <w:color w:val="auto"/>
                                <w:lang w:val="es-MX"/>
                              </w:rPr>
                              <w:t>Planning</w:t>
                            </w:r>
                            <w:proofErr w:type="spellEnd"/>
                          </w:p>
                          <w:p w14:paraId="61BED90E" w14:textId="77777777" w:rsidR="00EA7CBB" w:rsidRPr="005F6DDC" w:rsidRDefault="00EA7CBB" w:rsidP="00EA7CBB">
                            <w:pPr>
                              <w:shd w:val="clear" w:color="auto" w:fill="DFEAF5" w:themeFill="accent2" w:themeFillTint="33"/>
                              <w:spacing w:after="0"/>
                              <w:rPr>
                                <w:i/>
                                <w:iCs/>
                                <w:color w:val="auto"/>
                                <w:sz w:val="8"/>
                                <w:szCs w:val="14"/>
                                <w:lang w:val="es-MX"/>
                              </w:rPr>
                            </w:pPr>
                          </w:p>
                          <w:p w14:paraId="7199EB10"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 xml:space="preserve">Holiday </w:t>
                            </w:r>
                            <w:proofErr w:type="spellStart"/>
                            <w:r w:rsidRPr="005F6DDC">
                              <w:rPr>
                                <w:i/>
                                <w:iCs/>
                                <w:color w:val="auto"/>
                                <w:lang w:val="es-MX"/>
                              </w:rPr>
                              <w:t>Inn</w:t>
                            </w:r>
                            <w:proofErr w:type="spellEnd"/>
                            <w:r w:rsidRPr="005F6DDC">
                              <w:rPr>
                                <w:i/>
                                <w:iCs/>
                                <w:color w:val="auto"/>
                                <w:lang w:val="es-MX"/>
                              </w:rPr>
                              <w:t>, Estampida</w:t>
                            </w:r>
                          </w:p>
                          <w:p w14:paraId="38DBC41E"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 xml:space="preserve">Guadalajara </w:t>
                            </w:r>
                            <w:proofErr w:type="spellStart"/>
                            <w:r w:rsidRPr="005F6DDC">
                              <w:rPr>
                                <w:i/>
                                <w:iCs/>
                                <w:color w:val="auto"/>
                                <w:lang w:val="es-MX"/>
                              </w:rPr>
                              <w:t>Mexico</w:t>
                            </w:r>
                            <w:proofErr w:type="spellEnd"/>
                          </w:p>
                          <w:p w14:paraId="61FF7DC0" w14:textId="77777777" w:rsidR="00EA7CBB" w:rsidRPr="005F6DDC" w:rsidRDefault="00EA7CBB" w:rsidP="00EA7CBB">
                            <w:pPr>
                              <w:shd w:val="clear" w:color="auto" w:fill="DFEAF5" w:themeFill="accent2" w:themeFillTint="33"/>
                              <w:spacing w:after="0"/>
                              <w:rPr>
                                <w:i/>
                                <w:iCs/>
                                <w:color w:val="auto"/>
                                <w:lang w:val="es-MX"/>
                              </w:rPr>
                            </w:pPr>
                          </w:p>
                          <w:p w14:paraId="21881A33" w14:textId="15CB34ED" w:rsidR="00EA7CBB" w:rsidRDefault="00905CB3" w:rsidP="00EA7CBB">
                            <w:pPr>
                              <w:shd w:val="clear" w:color="auto" w:fill="DFEAF5" w:themeFill="accent2" w:themeFillTint="33"/>
                              <w:spacing w:after="0"/>
                              <w:rPr>
                                <w:b/>
                                <w:bCs/>
                                <w:color w:val="auto"/>
                                <w:sz w:val="16"/>
                                <w:szCs w:val="22"/>
                              </w:rPr>
                            </w:pPr>
                            <w:r>
                              <w:rPr>
                                <w:b/>
                                <w:bCs/>
                                <w:color w:val="auto"/>
                                <w:sz w:val="16"/>
                                <w:szCs w:val="22"/>
                              </w:rPr>
                              <w:t>Summer</w:t>
                            </w:r>
                            <w:r w:rsidR="00EA7CBB" w:rsidRPr="001C2BD5">
                              <w:rPr>
                                <w:b/>
                                <w:bCs/>
                                <w:color w:val="auto"/>
                                <w:sz w:val="16"/>
                                <w:szCs w:val="22"/>
                              </w:rPr>
                              <w:t xml:space="preserve"> 2020</w:t>
                            </w:r>
                          </w:p>
                          <w:p w14:paraId="7D61DC22" w14:textId="77777777" w:rsidR="00EA7CBB" w:rsidRDefault="00EA7CBB" w:rsidP="00EA7CBB">
                            <w:pPr>
                              <w:shd w:val="clear" w:color="auto" w:fill="DFEAF5" w:themeFill="accent2" w:themeFillTint="33"/>
                              <w:spacing w:after="0"/>
                              <w:rPr>
                                <w:i/>
                                <w:iCs/>
                                <w:color w:val="auto"/>
                              </w:rPr>
                            </w:pPr>
                            <w:r w:rsidRPr="001C2BD5">
                              <w:rPr>
                                <w:i/>
                                <w:iCs/>
                                <w:color w:val="auto"/>
                              </w:rPr>
                              <w:t>Planning</w:t>
                            </w:r>
                          </w:p>
                          <w:p w14:paraId="2E46FABD" w14:textId="77777777" w:rsidR="00EA7CBB" w:rsidRPr="002C1BDF" w:rsidRDefault="00EA7CBB" w:rsidP="00EA7CBB">
                            <w:pPr>
                              <w:shd w:val="clear" w:color="auto" w:fill="DFEAF5" w:themeFill="accent2" w:themeFillTint="33"/>
                              <w:spacing w:after="0"/>
                              <w:rPr>
                                <w:i/>
                                <w:iCs/>
                                <w:color w:val="auto"/>
                                <w:sz w:val="10"/>
                                <w:szCs w:val="16"/>
                              </w:rPr>
                            </w:pPr>
                          </w:p>
                          <w:p w14:paraId="740DFE32" w14:textId="77777777" w:rsidR="00EA7CBB" w:rsidRPr="005F6DDC" w:rsidRDefault="00EA7CBB" w:rsidP="00EA7CBB">
                            <w:pPr>
                              <w:shd w:val="clear" w:color="auto" w:fill="DFEAF5" w:themeFill="accent2" w:themeFillTint="33"/>
                              <w:spacing w:after="0"/>
                              <w:rPr>
                                <w:i/>
                                <w:iCs/>
                                <w:color w:val="auto"/>
                                <w:lang w:val="en-CA"/>
                              </w:rPr>
                            </w:pPr>
                            <w:r w:rsidRPr="005F6DDC">
                              <w:rPr>
                                <w:i/>
                                <w:iCs/>
                                <w:color w:val="auto"/>
                                <w:lang w:val="en-CA"/>
                              </w:rPr>
                              <w:t>Alamo Industrial P.</w:t>
                            </w:r>
                          </w:p>
                          <w:p w14:paraId="57DDC6B0" w14:textId="77777777" w:rsidR="00EA7CBB" w:rsidRPr="005F6DDC" w:rsidRDefault="00EA7CBB" w:rsidP="00EA7CBB">
                            <w:pPr>
                              <w:shd w:val="clear" w:color="auto" w:fill="DFEAF5" w:themeFill="accent2" w:themeFillTint="33"/>
                              <w:spacing w:after="0"/>
                              <w:rPr>
                                <w:i/>
                                <w:iCs/>
                                <w:color w:val="auto"/>
                                <w:lang w:val="en-CA"/>
                              </w:rPr>
                            </w:pPr>
                            <w:r w:rsidRPr="005F6DDC">
                              <w:rPr>
                                <w:i/>
                                <w:iCs/>
                                <w:color w:val="auto"/>
                                <w:lang w:val="en-CA"/>
                              </w:rPr>
                              <w:t>Guadalajara Mexico</w:t>
                            </w:r>
                          </w:p>
                          <w:p w14:paraId="721C37F5" w14:textId="77777777" w:rsidR="00EA7CBB" w:rsidRPr="005F6DDC" w:rsidRDefault="00EA7CBB" w:rsidP="00EA7CBB">
                            <w:pPr>
                              <w:shd w:val="clear" w:color="auto" w:fill="DFEAF5" w:themeFill="accent2" w:themeFillTint="33"/>
                              <w:spacing w:after="0"/>
                              <w:rPr>
                                <w:i/>
                                <w:iCs/>
                                <w:color w:val="auto"/>
                                <w:lang w:val="en-CA"/>
                              </w:rPr>
                            </w:pPr>
                          </w:p>
                          <w:p w14:paraId="3F9BB308" w14:textId="77777777" w:rsidR="00EA7CBB" w:rsidRPr="005F6DDC" w:rsidRDefault="00EA7CBB" w:rsidP="00EA7CBB">
                            <w:pPr>
                              <w:shd w:val="clear" w:color="auto" w:fill="DFEAF5" w:themeFill="accent2" w:themeFillTint="33"/>
                              <w:spacing w:after="0"/>
                              <w:rPr>
                                <w:b/>
                                <w:bCs/>
                                <w:color w:val="auto"/>
                                <w:sz w:val="16"/>
                                <w:szCs w:val="22"/>
                                <w:lang w:val="en-CA"/>
                              </w:rPr>
                            </w:pPr>
                            <w:r w:rsidRPr="005F6DDC">
                              <w:rPr>
                                <w:b/>
                                <w:bCs/>
                                <w:color w:val="auto"/>
                                <w:sz w:val="16"/>
                                <w:szCs w:val="22"/>
                                <w:lang w:val="en-CA"/>
                              </w:rPr>
                              <w:t>20 October 2020</w:t>
                            </w:r>
                          </w:p>
                          <w:p w14:paraId="53300BA7"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53BE60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15F464A6" w14:textId="77777777" w:rsidR="00EA7CBB" w:rsidRPr="001C2BD5" w:rsidRDefault="00EA7CBB" w:rsidP="00EA7CBB">
                            <w:pPr>
                              <w:shd w:val="clear" w:color="auto" w:fill="DFEAF5" w:themeFill="accent2" w:themeFillTint="33"/>
                              <w:spacing w:after="0"/>
                              <w:rPr>
                                <w:i/>
                                <w:iCs/>
                                <w:color w:val="auto"/>
                                <w:lang w:val="en-CA"/>
                              </w:rPr>
                            </w:pPr>
                            <w:r w:rsidRPr="001C2BD5">
                              <w:rPr>
                                <w:i/>
                                <w:iCs/>
                                <w:color w:val="auto"/>
                                <w:lang w:val="en-CA"/>
                              </w:rPr>
                              <w:t>Grand Hotel</w:t>
                            </w:r>
                          </w:p>
                          <w:p w14:paraId="5BC60081" w14:textId="77777777" w:rsidR="00EA7CBB" w:rsidRPr="00B3676A" w:rsidRDefault="00EA7CBB" w:rsidP="00EA7CBB">
                            <w:pPr>
                              <w:shd w:val="clear" w:color="auto" w:fill="DFEAF5" w:themeFill="accent2" w:themeFillTint="33"/>
                              <w:spacing w:after="0"/>
                              <w:rPr>
                                <w:i/>
                                <w:iCs/>
                                <w:color w:val="auto"/>
                                <w:lang w:val="en-CA"/>
                              </w:rPr>
                            </w:pPr>
                            <w:r w:rsidRPr="001C2BD5">
                              <w:rPr>
                                <w:i/>
                                <w:iCs/>
                                <w:color w:val="auto"/>
                                <w:lang w:val="en-CA"/>
                              </w:rPr>
                              <w:t xml:space="preserve">Toronto Canada </w:t>
                            </w:r>
                          </w:p>
                          <w:p w14:paraId="560E4AA6" w14:textId="77777777" w:rsidR="00EA7CBB" w:rsidRPr="00B3676A" w:rsidRDefault="00EA7CBB" w:rsidP="00EA7CBB">
                            <w:pPr>
                              <w:shd w:val="clear" w:color="auto" w:fill="DFEAF5" w:themeFill="accent2" w:themeFillTint="33"/>
                              <w:spacing w:after="0"/>
                              <w:rPr>
                                <w:i/>
                                <w:iCs/>
                                <w:color w:val="auto"/>
                                <w:lang w:val="en-CA"/>
                              </w:rPr>
                            </w:pPr>
                          </w:p>
                          <w:p w14:paraId="7D52B0D2"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18</w:t>
                            </w:r>
                            <w:r w:rsidRPr="001C2BD5">
                              <w:rPr>
                                <w:b/>
                                <w:bCs/>
                                <w:color w:val="auto"/>
                                <w:sz w:val="16"/>
                                <w:szCs w:val="22"/>
                              </w:rPr>
                              <w:t xml:space="preserve"> November 2020</w:t>
                            </w:r>
                          </w:p>
                          <w:p w14:paraId="6856656B"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557DA0E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4F926807" w14:textId="77777777" w:rsidR="00EA7CBB" w:rsidRPr="001C2BD5" w:rsidRDefault="00EA7CBB" w:rsidP="00EA7CBB">
                            <w:pPr>
                              <w:shd w:val="clear" w:color="auto" w:fill="DFEAF5" w:themeFill="accent2" w:themeFillTint="33"/>
                              <w:spacing w:after="0"/>
                              <w:rPr>
                                <w:i/>
                                <w:iCs/>
                                <w:color w:val="auto"/>
                                <w:lang w:val="en-CA"/>
                              </w:rPr>
                            </w:pPr>
                            <w:r>
                              <w:rPr>
                                <w:i/>
                                <w:iCs/>
                                <w:color w:val="auto"/>
                                <w:lang w:val="en-CA"/>
                              </w:rPr>
                              <w:t>Best Western O’Connor</w:t>
                            </w:r>
                          </w:p>
                          <w:p w14:paraId="3EADB188"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Ottawa</w:t>
                            </w:r>
                            <w:r w:rsidRPr="001C2BD5">
                              <w:rPr>
                                <w:i/>
                                <w:iCs/>
                                <w:color w:val="auto"/>
                                <w:lang w:val="en-CA"/>
                              </w:rPr>
                              <w:t xml:space="preserve"> Canada </w:t>
                            </w:r>
                          </w:p>
                          <w:p w14:paraId="288071D8" w14:textId="77777777" w:rsidR="00EA7CBB" w:rsidRPr="00B3676A" w:rsidRDefault="00EA7CBB" w:rsidP="00EA7CBB">
                            <w:pPr>
                              <w:shd w:val="clear" w:color="auto" w:fill="DFEAF5" w:themeFill="accent2" w:themeFillTint="33"/>
                              <w:spacing w:after="0"/>
                              <w:rPr>
                                <w:i/>
                                <w:iCs/>
                                <w:color w:val="auto"/>
                                <w:lang w:val="en-CA"/>
                              </w:rPr>
                            </w:pPr>
                          </w:p>
                          <w:p w14:paraId="629C313A"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25</w:t>
                            </w:r>
                            <w:r w:rsidRPr="001C2BD5">
                              <w:rPr>
                                <w:b/>
                                <w:bCs/>
                                <w:color w:val="auto"/>
                                <w:sz w:val="16"/>
                                <w:szCs w:val="22"/>
                              </w:rPr>
                              <w:t xml:space="preserve"> November 2020</w:t>
                            </w:r>
                          </w:p>
                          <w:p w14:paraId="1D195C08"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0EC7033" w14:textId="77777777" w:rsidR="00EA7CBB" w:rsidRDefault="00EA7CBB" w:rsidP="00EA7CBB">
                            <w:pPr>
                              <w:shd w:val="clear" w:color="auto" w:fill="DFEAF5" w:themeFill="accent2" w:themeFillTint="33"/>
                              <w:spacing w:after="0"/>
                              <w:rPr>
                                <w:i/>
                                <w:iCs/>
                                <w:color w:val="auto"/>
                              </w:rPr>
                            </w:pPr>
                            <w:r>
                              <w:rPr>
                                <w:i/>
                                <w:iCs/>
                                <w:color w:val="auto"/>
                              </w:rPr>
                              <w:t>Secrets</w:t>
                            </w:r>
                          </w:p>
                          <w:p w14:paraId="399957CD" w14:textId="77777777" w:rsidR="00EA7CBB" w:rsidRDefault="00EA7CBB" w:rsidP="00EA7CBB">
                            <w:pPr>
                              <w:shd w:val="clear" w:color="auto" w:fill="DFEAF5" w:themeFill="accent2" w:themeFillTint="33"/>
                              <w:spacing w:after="0"/>
                              <w:rPr>
                                <w:i/>
                                <w:iCs/>
                                <w:color w:val="auto"/>
                              </w:rPr>
                            </w:pPr>
                            <w:r>
                              <w:rPr>
                                <w:i/>
                                <w:iCs/>
                                <w:color w:val="auto"/>
                              </w:rPr>
                              <w:t xml:space="preserve">Hotel A. Kensington </w:t>
                            </w:r>
                          </w:p>
                          <w:p w14:paraId="4ACA364E"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Calgary</w:t>
                            </w:r>
                            <w:r w:rsidRPr="001C2BD5">
                              <w:rPr>
                                <w:i/>
                                <w:iCs/>
                                <w:color w:val="auto"/>
                                <w:lang w:val="en-CA"/>
                              </w:rPr>
                              <w:t xml:space="preserve"> Canada </w:t>
                            </w:r>
                          </w:p>
                          <w:p w14:paraId="4A921837" w14:textId="77777777" w:rsidR="00EA7CBB" w:rsidRPr="00B3676A" w:rsidRDefault="00EA7CBB" w:rsidP="00EA7CBB">
                            <w:pPr>
                              <w:shd w:val="clear" w:color="auto" w:fill="DFEAF5" w:themeFill="accent2" w:themeFillTint="33"/>
                              <w:spacing w:after="0"/>
                              <w:rPr>
                                <w:i/>
                                <w:iCs/>
                                <w:color w:val="auto"/>
                                <w:lang w:val="en-CA"/>
                              </w:rPr>
                            </w:pPr>
                          </w:p>
                        </w:txbxContent>
                      </v:textbox>
                    </v:shape>
                  </w:pict>
                </mc:Fallback>
              </mc:AlternateContent>
            </w:r>
          </w:p>
          <w:p w14:paraId="1435581B" w14:textId="55FE7484" w:rsidR="0086494F" w:rsidRPr="0086494F" w:rsidRDefault="009A315C" w:rsidP="0086494F">
            <w:pPr>
              <w:pStyle w:val="ListParagraph"/>
              <w:framePr w:hSpace="0" w:wrap="auto" w:vAnchor="margin" w:hAnchor="text" w:xAlign="left" w:yAlign="inline"/>
              <w:numPr>
                <w:ilvl w:val="0"/>
                <w:numId w:val="41"/>
              </w:numPr>
              <w:spacing w:after="0" w:line="259" w:lineRule="auto"/>
              <w:rPr>
                <w:color w:val="auto"/>
              </w:rPr>
            </w:pPr>
            <w:r>
              <w:rPr>
                <w:noProof/>
                <w:color w:val="auto"/>
              </w:rPr>
              <mc:AlternateContent>
                <mc:Choice Requires="wps">
                  <w:drawing>
                    <wp:anchor distT="0" distB="0" distL="114300" distR="114300" simplePos="0" relativeHeight="251663360" behindDoc="0" locked="0" layoutInCell="1" allowOverlap="1" wp14:anchorId="1DC8BFA7" wp14:editId="080B7AF5">
                      <wp:simplePos x="0" y="0"/>
                      <wp:positionH relativeFrom="column">
                        <wp:posOffset>-1132785</wp:posOffset>
                      </wp:positionH>
                      <wp:positionV relativeFrom="paragraph">
                        <wp:posOffset>242183</wp:posOffset>
                      </wp:positionV>
                      <wp:extent cx="993830" cy="1812898"/>
                      <wp:effectExtent l="0" t="0" r="15875" b="16510"/>
                      <wp:wrapNone/>
                      <wp:docPr id="1" name="Text Box 1"/>
                      <wp:cNvGraphicFramePr/>
                      <a:graphic xmlns:a="http://schemas.openxmlformats.org/drawingml/2006/main">
                        <a:graphicData uri="http://schemas.microsoft.com/office/word/2010/wordprocessingShape">
                          <wps:wsp>
                            <wps:cNvSpPr txBox="1"/>
                            <wps:spPr>
                              <a:xfrm>
                                <a:off x="0" y="0"/>
                                <a:ext cx="993830" cy="1812898"/>
                              </a:xfrm>
                              <a:prstGeom prst="rect">
                                <a:avLst/>
                              </a:prstGeom>
                              <a:solidFill>
                                <a:schemeClr val="lt1"/>
                              </a:solidFill>
                              <a:ln w="6350">
                                <a:solidFill>
                                  <a:prstClr val="black"/>
                                </a:solidFill>
                              </a:ln>
                            </wps:spPr>
                            <wps:txbx>
                              <w:txbxContent>
                                <w:p w14:paraId="417EFFF0" w14:textId="095742C4" w:rsidR="009A315C" w:rsidRDefault="009A315C">
                                  <w:r w:rsidRPr="00F23C7E">
                                    <w:rPr>
                                      <w:color w:val="auto"/>
                                    </w:rPr>
                                    <w:t>All CCCC public events are suspended until such time as clarity exists about safety of public gatherings.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BFA7" id="Text Box 1" o:spid="_x0000_s1028" type="#_x0000_t202" style="position:absolute;left:0;text-align:left;margin-left:-89.2pt;margin-top:19.05pt;width:78.25pt;height:1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" fillcolor="white [3201]" strokeweight=".5pt">
                      <v:textbox>
                        <w:txbxContent>
                          <w:p w14:paraId="417EFFF0" w14:textId="095742C4" w:rsidR="009A315C" w:rsidRDefault="009A315C">
                            <w:r w:rsidRPr="00F23C7E">
                              <w:rPr>
                                <w:color w:val="auto"/>
                              </w:rPr>
                              <w:t>All CCCC public events are suspended until such time as clarity exists about safety of public gatherings.</w:t>
                            </w:r>
                          </w:p>
                        </w:txbxContent>
                      </v:textbox>
                    </v:shape>
                  </w:pict>
                </mc:Fallback>
              </mc:AlternateContent>
            </w:r>
            <w:r w:rsidR="0086494F" w:rsidRPr="0086494F">
              <w:rPr>
                <w:color w:val="auto"/>
              </w:rPr>
              <w:t>Accusations or blame – even using the word “you”</w:t>
            </w:r>
          </w:p>
          <w:p w14:paraId="5D81C9DD"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Canceling meetings or changing meeting dates with him</w:t>
            </w:r>
          </w:p>
          <w:p w14:paraId="572A1D1E"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 xml:space="preserve">Lack of clarity about job expectations or lines of reporting </w:t>
            </w:r>
          </w:p>
          <w:p w14:paraId="05ABEF14"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Most rewards systems (because they are often viewed as unfair)</w:t>
            </w:r>
          </w:p>
          <w:p w14:paraId="7969F3CE" w14:textId="74E4C106" w:rsidR="0086494F" w:rsidRPr="00490C58" w:rsidRDefault="0086494F" w:rsidP="00490C58">
            <w:pPr>
              <w:pStyle w:val="ListParagraph"/>
              <w:framePr w:hSpace="0" w:wrap="auto" w:vAnchor="margin" w:hAnchor="text" w:xAlign="left" w:yAlign="inline"/>
              <w:numPr>
                <w:ilvl w:val="0"/>
                <w:numId w:val="41"/>
              </w:numPr>
              <w:spacing w:after="0" w:line="259" w:lineRule="auto"/>
              <w:rPr>
                <w:color w:val="auto"/>
              </w:rPr>
            </w:pPr>
            <w:r w:rsidRPr="0086494F">
              <w:rPr>
                <w:color w:val="auto"/>
              </w:rPr>
              <w:t xml:space="preserve">Not including the employee in decisions or actions that affect him </w:t>
            </w:r>
          </w:p>
          <w:p w14:paraId="70BB1062"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 xml:space="preserve">Favoring one person over another – especially if it involves favoring yourself </w:t>
            </w:r>
          </w:p>
          <w:p w14:paraId="537064D4"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Being abusive: shouting, swearing at a person, or heaven forbid, sexual or racial slurs</w:t>
            </w:r>
          </w:p>
          <w:p w14:paraId="19D90225"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Not supplying the employee with the equipment or training that he requested (i.e. needs)</w:t>
            </w:r>
          </w:p>
          <w:p w14:paraId="3533F2D9" w14:textId="77777777"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Suggestive body language: rolling of eyes, deep sighs, heavy stares, slamming fists or doors</w:t>
            </w:r>
          </w:p>
          <w:p w14:paraId="24F84B85" w14:textId="43D495D3" w:rsidR="0086494F" w:rsidRPr="0086494F" w:rsidRDefault="0086494F" w:rsidP="0086494F">
            <w:pPr>
              <w:pStyle w:val="ListParagraph"/>
              <w:framePr w:hSpace="0" w:wrap="auto" w:vAnchor="margin" w:hAnchor="text" w:xAlign="left" w:yAlign="inline"/>
              <w:numPr>
                <w:ilvl w:val="0"/>
                <w:numId w:val="41"/>
              </w:numPr>
              <w:spacing w:after="0" w:line="259" w:lineRule="auto"/>
              <w:rPr>
                <w:color w:val="auto"/>
              </w:rPr>
            </w:pPr>
            <w:r w:rsidRPr="0086494F">
              <w:rPr>
                <w:color w:val="auto"/>
              </w:rPr>
              <w:t>Showing insensitivity to the employee’s own concerns – no matter how trivial they may seem</w:t>
            </w:r>
          </w:p>
          <w:p w14:paraId="6475FB3D" w14:textId="77777777" w:rsidR="0086494F" w:rsidRPr="0086494F" w:rsidRDefault="0086494F" w:rsidP="0086494F">
            <w:pPr>
              <w:framePr w:wrap="around"/>
              <w:spacing w:after="0"/>
              <w:rPr>
                <w:color w:val="auto"/>
              </w:rPr>
            </w:pPr>
          </w:p>
          <w:p w14:paraId="1D344FC5" w14:textId="77777777" w:rsidR="0086494F" w:rsidRPr="0086494F" w:rsidRDefault="0086494F" w:rsidP="0086494F">
            <w:pPr>
              <w:framePr w:wrap="around"/>
              <w:spacing w:after="0"/>
              <w:rPr>
                <w:b/>
                <w:bCs/>
                <w:color w:val="auto"/>
              </w:rPr>
            </w:pPr>
            <w:r w:rsidRPr="0086494F">
              <w:rPr>
                <w:b/>
                <w:bCs/>
                <w:color w:val="auto"/>
              </w:rPr>
              <w:t>HOW – practical ways that you can do something about it</w:t>
            </w:r>
          </w:p>
          <w:p w14:paraId="7AE4EEA9" w14:textId="6545ADAD" w:rsidR="0086494F" w:rsidRPr="0086494F" w:rsidRDefault="0086494F" w:rsidP="0086494F">
            <w:pPr>
              <w:framePr w:wrap="around"/>
              <w:rPr>
                <w:color w:val="auto"/>
              </w:rPr>
            </w:pPr>
            <w:r w:rsidRPr="0086494F">
              <w:rPr>
                <w:color w:val="auto"/>
              </w:rPr>
              <w:t>First, accept that your employees are very, very, very delicate – no matter the macho or heroic image she may be trying to project.</w:t>
            </w:r>
            <w:r w:rsidR="00C2745A">
              <w:rPr>
                <w:color w:val="auto"/>
              </w:rPr>
              <w:t xml:space="preserve"> Yet, you have to make sure that the job will get done</w:t>
            </w:r>
            <w:r w:rsidR="00C2745A" w:rsidRPr="00C2745A">
              <w:rPr>
                <w:color w:val="auto"/>
                <w:vertAlign w:val="superscript"/>
              </w:rPr>
              <w:t>2</w:t>
            </w:r>
            <w:r w:rsidR="00C2745A">
              <w:rPr>
                <w:color w:val="auto"/>
              </w:rPr>
              <w:t>.</w:t>
            </w:r>
            <w:r w:rsidRPr="0086494F">
              <w:rPr>
                <w:color w:val="auto"/>
              </w:rPr>
              <w:t xml:space="preserve">  </w:t>
            </w:r>
          </w:p>
          <w:p w14:paraId="3BA4CF24" w14:textId="29B5A730" w:rsidR="0086494F" w:rsidRPr="0086494F" w:rsidRDefault="0086494F" w:rsidP="0086494F">
            <w:pPr>
              <w:framePr w:wrap="around"/>
              <w:rPr>
                <w:color w:val="auto"/>
              </w:rPr>
            </w:pPr>
            <w:r w:rsidRPr="0086494F">
              <w:rPr>
                <w:color w:val="auto"/>
              </w:rPr>
              <w:t>Learn to avoid the</w:t>
            </w:r>
            <w:r w:rsidR="00A1649B">
              <w:rPr>
                <w:color w:val="auto"/>
              </w:rPr>
              <w:t xml:space="preserve"> dozen</w:t>
            </w:r>
            <w:r w:rsidRPr="0086494F">
              <w:rPr>
                <w:color w:val="auto"/>
              </w:rPr>
              <w:t xml:space="preserve"> WHAT actions listed above.  Keep working </w:t>
            </w:r>
            <w:r w:rsidR="009A315C">
              <w:rPr>
                <w:color w:val="auto"/>
              </w:rPr>
              <w:t>to master</w:t>
            </w:r>
            <w:r w:rsidRPr="0086494F">
              <w:rPr>
                <w:color w:val="auto"/>
              </w:rPr>
              <w:t xml:space="preserve"> the</w:t>
            </w:r>
            <w:r w:rsidR="00A1649B">
              <w:rPr>
                <w:color w:val="auto"/>
              </w:rPr>
              <w:t>m all</w:t>
            </w:r>
            <w:r w:rsidRPr="0086494F">
              <w:rPr>
                <w:color w:val="auto"/>
              </w:rPr>
              <w:t>.</w:t>
            </w:r>
          </w:p>
          <w:p w14:paraId="3CAB7AC2" w14:textId="77777777" w:rsidR="0086494F" w:rsidRPr="0086494F" w:rsidRDefault="0086494F" w:rsidP="0086494F">
            <w:pPr>
              <w:framePr w:wrap="around"/>
              <w:spacing w:after="0"/>
              <w:rPr>
                <w:color w:val="auto"/>
              </w:rPr>
            </w:pPr>
            <w:r w:rsidRPr="0086494F">
              <w:rPr>
                <w:color w:val="auto"/>
              </w:rPr>
              <w:t xml:space="preserve">Listen, listen and listen.  Listening comes in many forms including: </w:t>
            </w:r>
          </w:p>
          <w:p w14:paraId="199146C9" w14:textId="77777777" w:rsidR="0086494F" w:rsidRPr="0086494F" w:rsidRDefault="0086494F" w:rsidP="0086494F">
            <w:pPr>
              <w:pStyle w:val="ListParagraph"/>
              <w:framePr w:hSpace="0" w:wrap="auto" w:vAnchor="margin" w:hAnchor="text" w:xAlign="left" w:yAlign="inline"/>
              <w:numPr>
                <w:ilvl w:val="0"/>
                <w:numId w:val="42"/>
              </w:numPr>
              <w:spacing w:line="259" w:lineRule="auto"/>
              <w:rPr>
                <w:color w:val="auto"/>
              </w:rPr>
            </w:pPr>
            <w:r w:rsidRPr="0086494F">
              <w:rPr>
                <w:color w:val="auto"/>
              </w:rPr>
              <w:t>Having an open office door</w:t>
            </w:r>
          </w:p>
          <w:p w14:paraId="75554C7B" w14:textId="77777777" w:rsidR="0086494F" w:rsidRPr="0086494F" w:rsidRDefault="0086494F" w:rsidP="0086494F">
            <w:pPr>
              <w:pStyle w:val="ListParagraph"/>
              <w:framePr w:hSpace="0" w:wrap="auto" w:vAnchor="margin" w:hAnchor="text" w:xAlign="left" w:yAlign="inline"/>
              <w:numPr>
                <w:ilvl w:val="0"/>
                <w:numId w:val="42"/>
              </w:numPr>
              <w:spacing w:line="259" w:lineRule="auto"/>
              <w:rPr>
                <w:color w:val="auto"/>
              </w:rPr>
            </w:pPr>
            <w:r w:rsidRPr="0086494F">
              <w:rPr>
                <w:color w:val="auto"/>
              </w:rPr>
              <w:t xml:space="preserve">Appointing an ombudsperson </w:t>
            </w:r>
          </w:p>
          <w:p w14:paraId="6464051D" w14:textId="77777777" w:rsidR="0086494F" w:rsidRPr="0086494F" w:rsidRDefault="0086494F" w:rsidP="0086494F">
            <w:pPr>
              <w:pStyle w:val="ListParagraph"/>
              <w:framePr w:hSpace="0" w:wrap="auto" w:vAnchor="margin" w:hAnchor="text" w:xAlign="left" w:yAlign="inline"/>
              <w:numPr>
                <w:ilvl w:val="0"/>
                <w:numId w:val="42"/>
              </w:numPr>
              <w:spacing w:line="259" w:lineRule="auto"/>
              <w:rPr>
                <w:color w:val="auto"/>
              </w:rPr>
            </w:pPr>
            <w:r w:rsidRPr="0086494F">
              <w:rPr>
                <w:color w:val="auto"/>
              </w:rPr>
              <w:t>Establishing a suggestion-box system</w:t>
            </w:r>
          </w:p>
          <w:p w14:paraId="6C25223E" w14:textId="77777777" w:rsidR="0086494F" w:rsidRPr="0086494F" w:rsidRDefault="0086494F" w:rsidP="0086494F">
            <w:pPr>
              <w:pStyle w:val="ListParagraph"/>
              <w:framePr w:hSpace="0" w:wrap="auto" w:vAnchor="margin" w:hAnchor="text" w:xAlign="left" w:yAlign="inline"/>
              <w:numPr>
                <w:ilvl w:val="0"/>
                <w:numId w:val="42"/>
              </w:numPr>
              <w:spacing w:line="259" w:lineRule="auto"/>
              <w:rPr>
                <w:color w:val="auto"/>
              </w:rPr>
            </w:pPr>
            <w:r w:rsidRPr="0086494F">
              <w:rPr>
                <w:color w:val="auto"/>
              </w:rPr>
              <w:t>Group meetings in many different formats (weekly meetings, planning sessions, strategizing)</w:t>
            </w:r>
          </w:p>
          <w:p w14:paraId="679F9643" w14:textId="77777777" w:rsidR="0086494F" w:rsidRPr="0086494F" w:rsidRDefault="0086494F" w:rsidP="0086494F">
            <w:pPr>
              <w:framePr w:wrap="around"/>
              <w:rPr>
                <w:color w:val="auto"/>
              </w:rPr>
            </w:pPr>
            <w:r w:rsidRPr="0086494F">
              <w:rPr>
                <w:color w:val="auto"/>
              </w:rPr>
              <w:t>Be willing to take blame even when you know you are not guilty.  This is a real shift from our natural response habit. “Perhaps I did not understand” when internally, you feel that you did understand.  What this action does is to lift the guilt and bad feeling from the employee to you.  Or in other words, it lifts the implied threat that has the employee’s brain waging a chemical war because of you.  That is, act as if you have broad shoulders.</w:t>
            </w:r>
          </w:p>
          <w:p w14:paraId="70547E59" w14:textId="77777777" w:rsidR="0086494F" w:rsidRPr="0086494F" w:rsidRDefault="0086494F" w:rsidP="0086494F">
            <w:pPr>
              <w:framePr w:wrap="around"/>
              <w:rPr>
                <w:color w:val="auto"/>
              </w:rPr>
            </w:pPr>
            <w:r w:rsidRPr="0086494F">
              <w:rPr>
                <w:color w:val="auto"/>
              </w:rPr>
              <w:t>Do not accuse the employee, even when she is guilty.  Instead state a fact or ask a question.  “You are late”: while it may be a true statement, is accusatory and triggers, and associates, the 3 or 4 negative brain hits with you.  Instead, the fact may be stated: “This job starts at 9 am.” Or “Is there some obstacle preventing a 9 am start?  I’d like to know so that we can do something about it.”</w:t>
            </w:r>
          </w:p>
          <w:p w14:paraId="74801FC1" w14:textId="34E95011" w:rsidR="0086494F" w:rsidRPr="0086494F" w:rsidRDefault="0086494F" w:rsidP="0086494F">
            <w:pPr>
              <w:framePr w:wrap="around"/>
              <w:rPr>
                <w:color w:val="auto"/>
              </w:rPr>
            </w:pPr>
            <w:r w:rsidRPr="0086494F">
              <w:rPr>
                <w:color w:val="auto"/>
              </w:rPr>
              <w:t xml:space="preserve">Hold one-on-one weekly meetings with each employee </w:t>
            </w:r>
            <w:r w:rsidR="00490C58">
              <w:rPr>
                <w:color w:val="auto"/>
              </w:rPr>
              <w:t>in order</w:t>
            </w:r>
            <w:r w:rsidRPr="0086494F">
              <w:rPr>
                <w:color w:val="auto"/>
              </w:rPr>
              <w:t xml:space="preserve"> that you can listen and so that she senses that you really care about her well-being.  If you feel you can’t meet every week, do it at least every second week – and make sure to develop a shared schedule for these meetings. </w:t>
            </w:r>
          </w:p>
          <w:p w14:paraId="724F2007" w14:textId="32548B12" w:rsidR="0086494F" w:rsidRPr="0086494F" w:rsidRDefault="0086494F" w:rsidP="0086494F">
            <w:pPr>
              <w:framePr w:wrap="around"/>
              <w:rPr>
                <w:color w:val="auto"/>
              </w:rPr>
            </w:pPr>
            <w:r w:rsidRPr="0086494F">
              <w:rPr>
                <w:color w:val="auto"/>
              </w:rPr>
              <w:t>Last, and probably the most difficult action you can take</w:t>
            </w:r>
            <w:r w:rsidR="00C2745A">
              <w:rPr>
                <w:color w:val="auto"/>
              </w:rPr>
              <w:t>,</w:t>
            </w:r>
            <w:r w:rsidRPr="0086494F">
              <w:rPr>
                <w:color w:val="auto"/>
              </w:rPr>
              <w:t xml:space="preserve"> is to instruct yourself: “Satan, get thee behind me” at the point when the Devil comes out to ‘protect your interests’.  That is, at the time when you yourself are so pissed off with the employee you want to scream, you fully restrain yourself.  You must acknowledge that your emotions are dominating when, in fact, they should not.  Take that messy S.O.B., who just screwed up another assignment, with you onto the higher plane.  Put into action all the rules you have agreed to apply to your staff (after having mastered these instructions).</w:t>
            </w:r>
          </w:p>
          <w:p w14:paraId="3BCEFA13" w14:textId="77777777" w:rsidR="009A315C" w:rsidRPr="009A315C" w:rsidRDefault="009A315C" w:rsidP="009A315C">
            <w:pPr>
              <w:framePr w:wrap="around"/>
              <w:spacing w:after="0"/>
              <w:rPr>
                <w:b/>
                <w:bCs/>
                <w:color w:val="auto"/>
              </w:rPr>
            </w:pPr>
            <w:r w:rsidRPr="009A315C">
              <w:rPr>
                <w:b/>
                <w:bCs/>
                <w:color w:val="auto"/>
              </w:rPr>
              <w:t>Benefits of Nurturing</w:t>
            </w:r>
          </w:p>
          <w:p w14:paraId="0E5C7011" w14:textId="5421C91A" w:rsidR="009A315C" w:rsidRPr="009A315C" w:rsidRDefault="009A315C" w:rsidP="009A315C">
            <w:pPr>
              <w:framePr w:wrap="around"/>
              <w:rPr>
                <w:color w:val="auto"/>
              </w:rPr>
            </w:pPr>
            <w:r w:rsidRPr="009A315C">
              <w:rPr>
                <w:color w:val="auto"/>
              </w:rPr>
              <w:t xml:space="preserve">A healthily nurtured employee will cooperate more readily with his boss.  </w:t>
            </w:r>
            <w:r w:rsidR="00490C58">
              <w:rPr>
                <w:color w:val="auto"/>
              </w:rPr>
              <w:t>You may feel that you are wasting time with meetings, but o</w:t>
            </w:r>
            <w:r w:rsidRPr="009A315C">
              <w:rPr>
                <w:color w:val="auto"/>
              </w:rPr>
              <w:t xml:space="preserve">ur own studies have shown that a 10% across-the-board increase in cooperation leads to a 30% increase in productivity. </w:t>
            </w:r>
            <w:r w:rsidR="00490C58">
              <w:rPr>
                <w:color w:val="auto"/>
              </w:rPr>
              <w:t xml:space="preserve"> That is because </w:t>
            </w:r>
            <w:r w:rsidR="00400FEF">
              <w:rPr>
                <w:color w:val="auto"/>
              </w:rPr>
              <w:t xml:space="preserve">less </w:t>
            </w:r>
            <w:r w:rsidR="00490C58">
              <w:rPr>
                <w:color w:val="auto"/>
              </w:rPr>
              <w:t>mistakes are being made</w:t>
            </w:r>
            <w:r w:rsidR="00400FEF">
              <w:rPr>
                <w:color w:val="auto"/>
              </w:rPr>
              <w:t xml:space="preserve"> and more</w:t>
            </w:r>
            <w:r w:rsidR="00490C58">
              <w:rPr>
                <w:color w:val="auto"/>
              </w:rPr>
              <w:t xml:space="preserve"> things </w:t>
            </w:r>
            <w:r w:rsidR="00400FEF">
              <w:rPr>
                <w:color w:val="auto"/>
              </w:rPr>
              <w:t xml:space="preserve">are </w:t>
            </w:r>
            <w:r w:rsidR="00490C58">
              <w:rPr>
                <w:color w:val="auto"/>
              </w:rPr>
              <w:t>work</w:t>
            </w:r>
            <w:r w:rsidR="00400FEF">
              <w:rPr>
                <w:color w:val="auto"/>
              </w:rPr>
              <w:t>ing</w:t>
            </w:r>
            <w:r w:rsidR="00490C58">
              <w:rPr>
                <w:color w:val="auto"/>
              </w:rPr>
              <w:t xml:space="preserve"> as they should.</w:t>
            </w:r>
          </w:p>
          <w:p w14:paraId="0B43E265" w14:textId="77777777" w:rsidR="009A315C" w:rsidRPr="009A315C" w:rsidRDefault="009A315C" w:rsidP="009A315C">
            <w:pPr>
              <w:framePr w:wrap="around"/>
              <w:spacing w:after="0"/>
              <w:rPr>
                <w:b/>
                <w:bCs/>
                <w:color w:val="auto"/>
              </w:rPr>
            </w:pPr>
            <w:r w:rsidRPr="009A315C">
              <w:rPr>
                <w:b/>
                <w:bCs/>
                <w:color w:val="auto"/>
              </w:rPr>
              <w:t>Measure of Success</w:t>
            </w:r>
          </w:p>
          <w:p w14:paraId="2803CB59" w14:textId="31E0EBC3" w:rsidR="009A315C" w:rsidRPr="00E20BAA" w:rsidRDefault="009A315C" w:rsidP="00E20BAA">
            <w:pPr>
              <w:framePr w:wrap="around"/>
              <w:spacing w:after="0"/>
              <w:rPr>
                <w:color w:val="auto"/>
              </w:rPr>
            </w:pPr>
            <w:r w:rsidRPr="009A315C">
              <w:rPr>
                <w:color w:val="auto"/>
              </w:rPr>
              <w:t>You will know that you have been successful when a number of indicators fall into place, such as:</w:t>
            </w:r>
          </w:p>
          <w:p w14:paraId="349CEDF9" w14:textId="77777777" w:rsidR="009A315C" w:rsidRPr="009A315C" w:rsidRDefault="009A315C" w:rsidP="009A315C">
            <w:pPr>
              <w:pStyle w:val="ListParagraph"/>
              <w:framePr w:hSpace="0" w:wrap="auto" w:vAnchor="margin" w:hAnchor="text" w:xAlign="left" w:yAlign="inline"/>
              <w:numPr>
                <w:ilvl w:val="0"/>
                <w:numId w:val="43"/>
              </w:numPr>
              <w:spacing w:line="259" w:lineRule="auto"/>
              <w:rPr>
                <w:color w:val="auto"/>
              </w:rPr>
            </w:pPr>
            <w:r w:rsidRPr="009A315C">
              <w:rPr>
                <w:color w:val="auto"/>
              </w:rPr>
              <w:t>You become in awe of what the employee can do</w:t>
            </w:r>
          </w:p>
          <w:p w14:paraId="03623EBB" w14:textId="77777777" w:rsidR="009A315C" w:rsidRPr="009A315C" w:rsidRDefault="009A315C" w:rsidP="009A315C">
            <w:pPr>
              <w:pStyle w:val="ListParagraph"/>
              <w:framePr w:hSpace="0" w:wrap="auto" w:vAnchor="margin" w:hAnchor="text" w:xAlign="left" w:yAlign="inline"/>
              <w:numPr>
                <w:ilvl w:val="0"/>
                <w:numId w:val="43"/>
              </w:numPr>
              <w:spacing w:line="259" w:lineRule="auto"/>
              <w:rPr>
                <w:color w:val="auto"/>
              </w:rPr>
            </w:pPr>
            <w:r w:rsidRPr="009A315C">
              <w:rPr>
                <w:color w:val="auto"/>
              </w:rPr>
              <w:t>You personally enjoy your exchanges with that employee</w:t>
            </w:r>
          </w:p>
          <w:p w14:paraId="6B0D342B" w14:textId="77777777" w:rsidR="009A315C" w:rsidRPr="009A315C" w:rsidRDefault="009A315C" w:rsidP="009A315C">
            <w:pPr>
              <w:pStyle w:val="ListParagraph"/>
              <w:framePr w:hSpace="0" w:wrap="auto" w:vAnchor="margin" w:hAnchor="text" w:xAlign="left" w:yAlign="inline"/>
              <w:numPr>
                <w:ilvl w:val="0"/>
                <w:numId w:val="43"/>
              </w:numPr>
              <w:spacing w:line="259" w:lineRule="auto"/>
              <w:rPr>
                <w:color w:val="auto"/>
              </w:rPr>
            </w:pPr>
            <w:r w:rsidRPr="009A315C">
              <w:rPr>
                <w:color w:val="auto"/>
              </w:rPr>
              <w:t>Productivity ‘mysteriously’ increases by a noticeable amount.</w:t>
            </w:r>
          </w:p>
          <w:p w14:paraId="74974436" w14:textId="77777777" w:rsidR="009A315C" w:rsidRPr="009A315C" w:rsidRDefault="009A315C" w:rsidP="009A315C">
            <w:pPr>
              <w:framePr w:wrap="around"/>
              <w:spacing w:after="0"/>
              <w:rPr>
                <w:b/>
                <w:bCs/>
                <w:color w:val="auto"/>
              </w:rPr>
            </w:pPr>
            <w:r w:rsidRPr="009A315C">
              <w:rPr>
                <w:b/>
                <w:bCs/>
                <w:color w:val="auto"/>
              </w:rPr>
              <w:t>Conclusion</w:t>
            </w:r>
          </w:p>
          <w:p w14:paraId="404F0C5B" w14:textId="21A16A0E" w:rsidR="00085BF8" w:rsidRPr="009A315C" w:rsidRDefault="009A315C" w:rsidP="009A315C">
            <w:pPr>
              <w:framePr w:wrap="around"/>
              <w:rPr>
                <w:color w:val="auto"/>
              </w:rPr>
            </w:pPr>
            <w:r w:rsidRPr="009A315C">
              <w:rPr>
                <w:color w:val="auto"/>
              </w:rPr>
              <w:t>Being a leader is very difficult because it entails a simple truth: you gain productivity by nurturing each person below you to her own level of excellence.  Great leaders achieve impressive results because of the teamwork they build around them</w:t>
            </w:r>
            <w:r>
              <w:rPr>
                <w:color w:val="auto"/>
              </w:rPr>
              <w:t>.</w:t>
            </w:r>
          </w:p>
        </w:tc>
        <w:tc>
          <w:tcPr>
            <w:tcW w:w="448" w:type="dxa"/>
            <w:vMerge w:val="restart"/>
          </w:tcPr>
          <w:p w14:paraId="3399E7CF" w14:textId="3EE5E486" w:rsidR="006770F0" w:rsidRDefault="006770F0" w:rsidP="006770F0">
            <w:pPr>
              <w:framePr w:hSpace="0" w:wrap="auto" w:vAnchor="margin" w:hAnchor="text" w:xAlign="left" w:yAlign="inline"/>
            </w:pPr>
          </w:p>
        </w:tc>
      </w:tr>
      <w:tr w:rsidR="00B4457E" w14:paraId="48F9DF7C" w14:textId="77777777" w:rsidTr="00520106">
        <w:trPr>
          <w:trHeight w:val="5724"/>
        </w:trPr>
        <w:tc>
          <w:tcPr>
            <w:tcW w:w="367" w:type="dxa"/>
            <w:vMerge/>
          </w:tcPr>
          <w:p w14:paraId="7917F7B3" w14:textId="77777777" w:rsidR="006770F0" w:rsidRDefault="006770F0" w:rsidP="006770F0">
            <w:pPr>
              <w:framePr w:hSpace="0" w:wrap="auto" w:vAnchor="margin" w:hAnchor="text" w:xAlign="left" w:yAlign="inline"/>
            </w:pPr>
          </w:p>
        </w:tc>
        <w:tc>
          <w:tcPr>
            <w:tcW w:w="2053" w:type="dxa"/>
            <w:shd w:val="clear" w:color="auto" w:fill="D7E3F4" w:themeFill="accent1"/>
            <w:vAlign w:val="center"/>
          </w:tcPr>
          <w:p w14:paraId="13C2FBBE" w14:textId="0BDD07ED" w:rsidR="006770F0" w:rsidRDefault="009624E7" w:rsidP="006770F0">
            <w:pPr>
              <w:framePr w:hSpace="0" w:wrap="auto" w:vAnchor="margin" w:hAnchor="text" w:xAlign="left" w:yAlign="inline"/>
              <w:jc w:val="center"/>
            </w:pPr>
            <w:r>
              <w:rPr>
                <w:noProof/>
              </w:rPr>
              <mc:AlternateContent>
                <mc:Choice Requires="wps">
                  <w:drawing>
                    <wp:inline distT="0" distB="0" distL="0" distR="0" wp14:anchorId="741E64D6" wp14:editId="59D72679">
                      <wp:extent cx="975815" cy="1426191"/>
                      <wp:effectExtent l="0" t="0" r="0" b="3175"/>
                      <wp:docPr id="29" name="Text Box 29"/>
                      <wp:cNvGraphicFramePr/>
                      <a:graphic xmlns:a="http://schemas.openxmlformats.org/drawingml/2006/main">
                        <a:graphicData uri="http://schemas.microsoft.com/office/word/2010/wordprocessingShape">
                          <wps:wsp>
                            <wps:cNvSpPr txBox="1"/>
                            <wps:spPr>
                              <a:xfrm>
                                <a:off x="0" y="0"/>
                                <a:ext cx="975815" cy="1426191"/>
                              </a:xfrm>
                              <a:prstGeom prst="rect">
                                <a:avLst/>
                              </a:prstGeom>
                              <a:noFill/>
                              <a:ln w="12700">
                                <a:noFill/>
                              </a:ln>
                            </wps:spPr>
                            <wps:txbx>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56A1632C"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F53941">
                                    <w:rPr>
                                      <w:rFonts w:ascii="Calibri Light" w:hAnsi="Calibri Light" w:cs="Calibri Light"/>
                                      <w:b w:val="0"/>
                                      <w:sz w:val="18"/>
                                      <w:szCs w:val="22"/>
                                    </w:rPr>
                                    <w:t>8</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a:graphicData>
                      </a:graphic>
                    </wp:inline>
                  </w:drawing>
                </mc:Choice>
                <mc:Fallback>
                  <w:pict>
                    <v:shape w14:anchorId="741E64D6" id="Text Box 29" o:spid="_x0000_s1029" type="#_x0000_t202" style="width:76.85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" filled="f" stroked="f" strokeweight="1pt">
                      <v:textbox inset="14.4pt,0,14.4pt">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56A1632C"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F53941">
                              <w:rPr>
                                <w:rFonts w:ascii="Calibri Light" w:hAnsi="Calibri Light" w:cs="Calibri Light"/>
                                <w:b w:val="0"/>
                                <w:sz w:val="18"/>
                                <w:szCs w:val="22"/>
                              </w:rPr>
                              <w:t>8</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v:textbox>
                      <w10:anchorlock/>
                    </v:shape>
                  </w:pict>
                </mc:Fallback>
              </mc:AlternateContent>
            </w:r>
          </w:p>
          <w:p w14:paraId="19F6C74D" w14:textId="091B18BF" w:rsidR="007E3701" w:rsidRDefault="007E3701" w:rsidP="006770F0">
            <w:pPr>
              <w:framePr w:hSpace="0" w:wrap="auto" w:vAnchor="margin" w:hAnchor="text" w:xAlign="left" w:yAlign="inline"/>
              <w:jc w:val="center"/>
            </w:pPr>
          </w:p>
          <w:p w14:paraId="63BE3F22" w14:textId="60409E01" w:rsidR="0023557E" w:rsidRDefault="0023557E" w:rsidP="006770F0">
            <w:pPr>
              <w:framePr w:hSpace="0" w:wrap="auto" w:vAnchor="margin" w:hAnchor="text" w:xAlign="left" w:yAlign="inline"/>
              <w:jc w:val="center"/>
            </w:pPr>
          </w:p>
          <w:p w14:paraId="27868072" w14:textId="6DB45A9D" w:rsidR="00EA7CBB" w:rsidRDefault="00EA7CBB" w:rsidP="006770F0">
            <w:pPr>
              <w:framePr w:hSpace="0" w:wrap="auto" w:vAnchor="margin" w:hAnchor="text" w:xAlign="left" w:yAlign="inline"/>
              <w:jc w:val="center"/>
            </w:pPr>
          </w:p>
        </w:tc>
        <w:tc>
          <w:tcPr>
            <w:tcW w:w="9390" w:type="dxa"/>
            <w:vMerge/>
          </w:tcPr>
          <w:p w14:paraId="6DFA56F9" w14:textId="77777777" w:rsidR="006770F0" w:rsidRDefault="006770F0" w:rsidP="006770F0">
            <w:pPr>
              <w:framePr w:hSpace="0" w:wrap="auto" w:vAnchor="margin" w:hAnchor="text" w:xAlign="left" w:yAlign="inline"/>
            </w:pPr>
          </w:p>
        </w:tc>
        <w:tc>
          <w:tcPr>
            <w:tcW w:w="448" w:type="dxa"/>
            <w:vMerge/>
          </w:tcPr>
          <w:p w14:paraId="37E78C30" w14:textId="77777777" w:rsidR="006770F0" w:rsidRDefault="006770F0" w:rsidP="006770F0">
            <w:pPr>
              <w:framePr w:hSpace="0" w:wrap="auto" w:vAnchor="margin" w:hAnchor="text" w:xAlign="left" w:yAlign="inline"/>
            </w:pPr>
          </w:p>
        </w:tc>
      </w:tr>
    </w:tbl>
    <w:p w14:paraId="34FF6DEA" w14:textId="3102DF1A" w:rsidR="00BA7758" w:rsidRPr="00E20BAA" w:rsidRDefault="00C2745A" w:rsidP="00C2745A">
      <w:pPr>
        <w:framePr w:hSpace="0" w:wrap="auto" w:vAnchor="margin" w:hAnchor="text" w:xAlign="left" w:yAlign="inline"/>
        <w:ind w:left="2160" w:firstLine="720"/>
        <w:rPr>
          <w:i/>
          <w:iCs/>
          <w:color w:val="auto"/>
          <w:sz w:val="14"/>
          <w:szCs w:val="20"/>
        </w:rPr>
      </w:pPr>
      <w:r w:rsidRPr="00E20BAA">
        <w:rPr>
          <w:i/>
          <w:iCs/>
          <w:color w:val="auto"/>
          <w:sz w:val="14"/>
          <w:szCs w:val="20"/>
          <w:vertAlign w:val="superscript"/>
        </w:rPr>
        <w:t>2</w:t>
      </w:r>
      <w:r w:rsidRPr="00E20BAA">
        <w:rPr>
          <w:i/>
          <w:iCs/>
          <w:color w:val="auto"/>
          <w:sz w:val="14"/>
          <w:szCs w:val="20"/>
        </w:rPr>
        <w:t xml:space="preserve"> The job gets done better and faster if the employee feels that he is not under undue pressure or threat.</w:t>
      </w:r>
    </w:p>
    <w:sectPr w:rsidR="00BA7758" w:rsidRPr="00E20BAA"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BC8C" w14:textId="77777777" w:rsidR="00A170E2" w:rsidRDefault="00A170E2" w:rsidP="00657286">
      <w:pPr>
        <w:framePr w:wrap="around"/>
      </w:pPr>
      <w:r>
        <w:separator/>
      </w:r>
    </w:p>
  </w:endnote>
  <w:endnote w:type="continuationSeparator" w:id="0">
    <w:p w14:paraId="4823B18F" w14:textId="77777777" w:rsidR="00A170E2" w:rsidRDefault="00A170E2"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D971" w14:textId="77777777" w:rsidR="00A170E2" w:rsidRDefault="00A170E2" w:rsidP="00657286">
      <w:pPr>
        <w:framePr w:wrap="around"/>
      </w:pPr>
      <w:r>
        <w:separator/>
      </w:r>
    </w:p>
  </w:footnote>
  <w:footnote w:type="continuationSeparator" w:id="0">
    <w:p w14:paraId="2982873E" w14:textId="77777777" w:rsidR="00A170E2" w:rsidRDefault="00A170E2"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5pt;height:11.5pt" o:bullet="t">
        <v:imagedata r:id="rId1" o:title="mso9"/>
      </v:shape>
    </w:pict>
  </w:numPicBullet>
  <w:numPicBullet w:numPicBulletId="1">
    <w:pict>
      <v:shape w14:anchorId="462889FE" id="_x0000_i1096" type="#_x0000_t75" style="width:10pt;height:10pt" o:bullet="t">
        <v:imagedata r:id="rId2" o:title="bullet3"/>
      </v:shape>
    </w:pict>
  </w:numPicBullet>
  <w:numPicBullet w:numPicBulletId="2">
    <w:pict>
      <v:shape id="_x0000_i1097" type="#_x0000_t75" style="width:394.5pt;height:394.5pt;visibility:visible;mso-wrap-style:square" o:bullet="t">
        <v:imagedata r:id="rId3" o:title=""/>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54F"/>
    <w:multiLevelType w:val="hybridMultilevel"/>
    <w:tmpl w:val="B904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E03E6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1B77CDA"/>
    <w:multiLevelType w:val="hybridMultilevel"/>
    <w:tmpl w:val="7EC6D5E6"/>
    <w:lvl w:ilvl="0" w:tplc="85C8DED8">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AD4334"/>
    <w:multiLevelType w:val="hybridMultilevel"/>
    <w:tmpl w:val="FC8E74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1B9D144F"/>
    <w:multiLevelType w:val="hybridMultilevel"/>
    <w:tmpl w:val="D8D28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42B35"/>
    <w:multiLevelType w:val="hybridMultilevel"/>
    <w:tmpl w:val="4A089F76"/>
    <w:lvl w:ilvl="0" w:tplc="1B5878D0">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BE8221A"/>
    <w:multiLevelType w:val="hybridMultilevel"/>
    <w:tmpl w:val="A882F8E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535A45"/>
    <w:multiLevelType w:val="hybridMultilevel"/>
    <w:tmpl w:val="9644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E293AB1"/>
    <w:multiLevelType w:val="hybridMultilevel"/>
    <w:tmpl w:val="D0725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15:restartNumberingAfterBreak="0">
    <w:nsid w:val="4E6C5CD8"/>
    <w:multiLevelType w:val="hybridMultilevel"/>
    <w:tmpl w:val="3134F1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9"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4494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42479C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8485795"/>
    <w:multiLevelType w:val="hybridMultilevel"/>
    <w:tmpl w:val="6722E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437C2"/>
    <w:multiLevelType w:val="hybridMultilevel"/>
    <w:tmpl w:val="F350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BC2820"/>
    <w:multiLevelType w:val="hybridMultilevel"/>
    <w:tmpl w:val="116C9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40"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3"/>
  </w:num>
  <w:num w:numId="14">
    <w:abstractNumId w:val="19"/>
  </w:num>
  <w:num w:numId="15">
    <w:abstractNumId w:val="34"/>
  </w:num>
  <w:num w:numId="16">
    <w:abstractNumId w:val="30"/>
  </w:num>
  <w:num w:numId="17">
    <w:abstractNumId w:val="21"/>
  </w:num>
  <w:num w:numId="18">
    <w:abstractNumId w:val="37"/>
  </w:num>
  <w:num w:numId="19">
    <w:abstractNumId w:val="28"/>
  </w:num>
  <w:num w:numId="20">
    <w:abstractNumId w:val="36"/>
  </w:num>
  <w:num w:numId="21">
    <w:abstractNumId w:val="27"/>
  </w:num>
  <w:num w:numId="22">
    <w:abstractNumId w:val="22"/>
  </w:num>
  <w:num w:numId="23">
    <w:abstractNumId w:val="39"/>
  </w:num>
  <w:num w:numId="24">
    <w:abstractNumId w:val="28"/>
    <w:lvlOverride w:ilvl="0">
      <w:startOverride w:val="1"/>
    </w:lvlOverride>
  </w:num>
  <w:num w:numId="25">
    <w:abstractNumId w:val="17"/>
  </w:num>
  <w:num w:numId="26">
    <w:abstractNumId w:val="40"/>
  </w:num>
  <w:num w:numId="27">
    <w:abstractNumId w:val="29"/>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20"/>
  </w:num>
  <w:num w:numId="33">
    <w:abstractNumId w:val="32"/>
  </w:num>
  <w:num w:numId="34">
    <w:abstractNumId w:val="38"/>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num>
  <w:num w:numId="39">
    <w:abstractNumId w:val="2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3"/>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06"/>
    <w:rsid w:val="0000241F"/>
    <w:rsid w:val="00015E2C"/>
    <w:rsid w:val="00030075"/>
    <w:rsid w:val="0003518C"/>
    <w:rsid w:val="00046966"/>
    <w:rsid w:val="00064766"/>
    <w:rsid w:val="00065FD8"/>
    <w:rsid w:val="0007132A"/>
    <w:rsid w:val="00074D3D"/>
    <w:rsid w:val="00074ED9"/>
    <w:rsid w:val="00075861"/>
    <w:rsid w:val="00082639"/>
    <w:rsid w:val="00085BF8"/>
    <w:rsid w:val="00085F7A"/>
    <w:rsid w:val="00090322"/>
    <w:rsid w:val="00090438"/>
    <w:rsid w:val="00092788"/>
    <w:rsid w:val="00093CA9"/>
    <w:rsid w:val="000A110F"/>
    <w:rsid w:val="000A3A98"/>
    <w:rsid w:val="000A3BC1"/>
    <w:rsid w:val="000B3CD7"/>
    <w:rsid w:val="000C0D09"/>
    <w:rsid w:val="000D4835"/>
    <w:rsid w:val="000D6209"/>
    <w:rsid w:val="000E53A5"/>
    <w:rsid w:val="000E662F"/>
    <w:rsid w:val="000F0A90"/>
    <w:rsid w:val="000F4D30"/>
    <w:rsid w:val="000F6892"/>
    <w:rsid w:val="001009B6"/>
    <w:rsid w:val="00101634"/>
    <w:rsid w:val="00114AEC"/>
    <w:rsid w:val="00120A49"/>
    <w:rsid w:val="00120C1C"/>
    <w:rsid w:val="00130AD8"/>
    <w:rsid w:val="001609F2"/>
    <w:rsid w:val="0016123C"/>
    <w:rsid w:val="00164AF6"/>
    <w:rsid w:val="001658D0"/>
    <w:rsid w:val="00172445"/>
    <w:rsid w:val="001935B5"/>
    <w:rsid w:val="0019438C"/>
    <w:rsid w:val="001A2EBB"/>
    <w:rsid w:val="001A2F7C"/>
    <w:rsid w:val="001A7D5A"/>
    <w:rsid w:val="001B72A7"/>
    <w:rsid w:val="001C044B"/>
    <w:rsid w:val="001C2BD5"/>
    <w:rsid w:val="001D1432"/>
    <w:rsid w:val="001E0080"/>
    <w:rsid w:val="001E10AB"/>
    <w:rsid w:val="001E7720"/>
    <w:rsid w:val="001F0087"/>
    <w:rsid w:val="001F1BA5"/>
    <w:rsid w:val="001F204A"/>
    <w:rsid w:val="001F2C46"/>
    <w:rsid w:val="00217264"/>
    <w:rsid w:val="00217F94"/>
    <w:rsid w:val="00227DC8"/>
    <w:rsid w:val="002339FF"/>
    <w:rsid w:val="0023557E"/>
    <w:rsid w:val="00236E71"/>
    <w:rsid w:val="002376C1"/>
    <w:rsid w:val="00253A3B"/>
    <w:rsid w:val="00265162"/>
    <w:rsid w:val="00295424"/>
    <w:rsid w:val="002A39B1"/>
    <w:rsid w:val="002A5BC5"/>
    <w:rsid w:val="002B27C5"/>
    <w:rsid w:val="002B2C21"/>
    <w:rsid w:val="002B49B3"/>
    <w:rsid w:val="002B538E"/>
    <w:rsid w:val="002B7ACF"/>
    <w:rsid w:val="002C0C51"/>
    <w:rsid w:val="002C1BDF"/>
    <w:rsid w:val="002D1EB0"/>
    <w:rsid w:val="002E3152"/>
    <w:rsid w:val="002F0463"/>
    <w:rsid w:val="002F2396"/>
    <w:rsid w:val="002F2E42"/>
    <w:rsid w:val="002F436D"/>
    <w:rsid w:val="00302B9B"/>
    <w:rsid w:val="00311404"/>
    <w:rsid w:val="00313CEB"/>
    <w:rsid w:val="00314703"/>
    <w:rsid w:val="0031780B"/>
    <w:rsid w:val="00320E1C"/>
    <w:rsid w:val="003229A9"/>
    <w:rsid w:val="003231DE"/>
    <w:rsid w:val="003436F9"/>
    <w:rsid w:val="00346CCE"/>
    <w:rsid w:val="003507D4"/>
    <w:rsid w:val="003514B1"/>
    <w:rsid w:val="00353590"/>
    <w:rsid w:val="003604CF"/>
    <w:rsid w:val="00362336"/>
    <w:rsid w:val="00375FA0"/>
    <w:rsid w:val="003837F0"/>
    <w:rsid w:val="00385882"/>
    <w:rsid w:val="00393C77"/>
    <w:rsid w:val="00394749"/>
    <w:rsid w:val="003A0CBB"/>
    <w:rsid w:val="003A3B96"/>
    <w:rsid w:val="003A5978"/>
    <w:rsid w:val="003A59E2"/>
    <w:rsid w:val="003A69C6"/>
    <w:rsid w:val="003B44D2"/>
    <w:rsid w:val="003B6201"/>
    <w:rsid w:val="003C1FB6"/>
    <w:rsid w:val="003C58D3"/>
    <w:rsid w:val="003D64B9"/>
    <w:rsid w:val="003E044C"/>
    <w:rsid w:val="00400FEF"/>
    <w:rsid w:val="00403761"/>
    <w:rsid w:val="0040733B"/>
    <w:rsid w:val="004103AF"/>
    <w:rsid w:val="00426D68"/>
    <w:rsid w:val="00430FCA"/>
    <w:rsid w:val="0043326D"/>
    <w:rsid w:val="004344F8"/>
    <w:rsid w:val="00435B89"/>
    <w:rsid w:val="00437398"/>
    <w:rsid w:val="00440226"/>
    <w:rsid w:val="004453CC"/>
    <w:rsid w:val="004501FD"/>
    <w:rsid w:val="004575B3"/>
    <w:rsid w:val="0046163F"/>
    <w:rsid w:val="00462BA6"/>
    <w:rsid w:val="00471019"/>
    <w:rsid w:val="0047276C"/>
    <w:rsid w:val="00474941"/>
    <w:rsid w:val="00474FC5"/>
    <w:rsid w:val="004779A1"/>
    <w:rsid w:val="004807FE"/>
    <w:rsid w:val="00480E43"/>
    <w:rsid w:val="004837CA"/>
    <w:rsid w:val="00485020"/>
    <w:rsid w:val="00490897"/>
    <w:rsid w:val="00490C58"/>
    <w:rsid w:val="004912F9"/>
    <w:rsid w:val="00497E92"/>
    <w:rsid w:val="004A5942"/>
    <w:rsid w:val="004A6C40"/>
    <w:rsid w:val="004C277C"/>
    <w:rsid w:val="004D4099"/>
    <w:rsid w:val="004E0D9E"/>
    <w:rsid w:val="004E6846"/>
    <w:rsid w:val="004F103A"/>
    <w:rsid w:val="004F1207"/>
    <w:rsid w:val="004F5F4C"/>
    <w:rsid w:val="0050069F"/>
    <w:rsid w:val="005040E1"/>
    <w:rsid w:val="005111DC"/>
    <w:rsid w:val="005115BC"/>
    <w:rsid w:val="00520106"/>
    <w:rsid w:val="00520DDC"/>
    <w:rsid w:val="005215C0"/>
    <w:rsid w:val="0052217B"/>
    <w:rsid w:val="00523895"/>
    <w:rsid w:val="005263A8"/>
    <w:rsid w:val="0053760E"/>
    <w:rsid w:val="00545F3E"/>
    <w:rsid w:val="00556B8E"/>
    <w:rsid w:val="00557BD2"/>
    <w:rsid w:val="005619BB"/>
    <w:rsid w:val="0056425F"/>
    <w:rsid w:val="00566469"/>
    <w:rsid w:val="005731FE"/>
    <w:rsid w:val="00574CCF"/>
    <w:rsid w:val="0057517E"/>
    <w:rsid w:val="005859A0"/>
    <w:rsid w:val="005869E2"/>
    <w:rsid w:val="005A28A4"/>
    <w:rsid w:val="005C1B5F"/>
    <w:rsid w:val="005C4E60"/>
    <w:rsid w:val="005D0969"/>
    <w:rsid w:val="005E22AC"/>
    <w:rsid w:val="005E288D"/>
    <w:rsid w:val="005F5DAE"/>
    <w:rsid w:val="005F6DDC"/>
    <w:rsid w:val="00600AA5"/>
    <w:rsid w:val="00604FD2"/>
    <w:rsid w:val="00606F68"/>
    <w:rsid w:val="0063006B"/>
    <w:rsid w:val="00637C06"/>
    <w:rsid w:val="00642FB5"/>
    <w:rsid w:val="00643511"/>
    <w:rsid w:val="0064627A"/>
    <w:rsid w:val="00652A06"/>
    <w:rsid w:val="00653400"/>
    <w:rsid w:val="0065641A"/>
    <w:rsid w:val="00657286"/>
    <w:rsid w:val="00657C6A"/>
    <w:rsid w:val="006770F0"/>
    <w:rsid w:val="0068568F"/>
    <w:rsid w:val="00696EEC"/>
    <w:rsid w:val="006A05F9"/>
    <w:rsid w:val="006A1A2A"/>
    <w:rsid w:val="006A6029"/>
    <w:rsid w:val="006A630E"/>
    <w:rsid w:val="006A7289"/>
    <w:rsid w:val="006D04B6"/>
    <w:rsid w:val="006D2EAD"/>
    <w:rsid w:val="006D4B92"/>
    <w:rsid w:val="006E1BBE"/>
    <w:rsid w:val="006E49AF"/>
    <w:rsid w:val="006F1AD3"/>
    <w:rsid w:val="006F485F"/>
    <w:rsid w:val="006F7014"/>
    <w:rsid w:val="006F7BD8"/>
    <w:rsid w:val="007038C1"/>
    <w:rsid w:val="007054EA"/>
    <w:rsid w:val="00705925"/>
    <w:rsid w:val="00707F05"/>
    <w:rsid w:val="007116E8"/>
    <w:rsid w:val="007128DC"/>
    <w:rsid w:val="0071398E"/>
    <w:rsid w:val="00713EA0"/>
    <w:rsid w:val="00715582"/>
    <w:rsid w:val="00716B9B"/>
    <w:rsid w:val="00722783"/>
    <w:rsid w:val="007230DE"/>
    <w:rsid w:val="00725C3A"/>
    <w:rsid w:val="007403B4"/>
    <w:rsid w:val="007410AD"/>
    <w:rsid w:val="00741A62"/>
    <w:rsid w:val="007421E9"/>
    <w:rsid w:val="00745B87"/>
    <w:rsid w:val="00745C41"/>
    <w:rsid w:val="00750A47"/>
    <w:rsid w:val="00751DE9"/>
    <w:rsid w:val="0077023C"/>
    <w:rsid w:val="007717FC"/>
    <w:rsid w:val="007850AB"/>
    <w:rsid w:val="00785D7B"/>
    <w:rsid w:val="0079363C"/>
    <w:rsid w:val="00793C1D"/>
    <w:rsid w:val="007A4CD8"/>
    <w:rsid w:val="007B3267"/>
    <w:rsid w:val="007B5E6C"/>
    <w:rsid w:val="007C01F0"/>
    <w:rsid w:val="007C2681"/>
    <w:rsid w:val="007C45F7"/>
    <w:rsid w:val="007D1B90"/>
    <w:rsid w:val="007E0922"/>
    <w:rsid w:val="007E3701"/>
    <w:rsid w:val="007F3444"/>
    <w:rsid w:val="00804088"/>
    <w:rsid w:val="00804CB2"/>
    <w:rsid w:val="00807C79"/>
    <w:rsid w:val="00810F46"/>
    <w:rsid w:val="0081354F"/>
    <w:rsid w:val="008156E3"/>
    <w:rsid w:val="00817403"/>
    <w:rsid w:val="0081743F"/>
    <w:rsid w:val="00820C48"/>
    <w:rsid w:val="00822CBE"/>
    <w:rsid w:val="008277D9"/>
    <w:rsid w:val="00830612"/>
    <w:rsid w:val="008467BC"/>
    <w:rsid w:val="00850559"/>
    <w:rsid w:val="00856E6F"/>
    <w:rsid w:val="0086494F"/>
    <w:rsid w:val="00865772"/>
    <w:rsid w:val="008724FA"/>
    <w:rsid w:val="0088724A"/>
    <w:rsid w:val="00887415"/>
    <w:rsid w:val="008A0C8F"/>
    <w:rsid w:val="008A584E"/>
    <w:rsid w:val="008A747D"/>
    <w:rsid w:val="008B0E99"/>
    <w:rsid w:val="008B1621"/>
    <w:rsid w:val="008B556D"/>
    <w:rsid w:val="008C0C01"/>
    <w:rsid w:val="008C62B2"/>
    <w:rsid w:val="008D3620"/>
    <w:rsid w:val="008D63E3"/>
    <w:rsid w:val="008E0E22"/>
    <w:rsid w:val="008E2393"/>
    <w:rsid w:val="008E4152"/>
    <w:rsid w:val="008E5696"/>
    <w:rsid w:val="00905CB3"/>
    <w:rsid w:val="009072FE"/>
    <w:rsid w:val="009132E1"/>
    <w:rsid w:val="009234E3"/>
    <w:rsid w:val="00924C9D"/>
    <w:rsid w:val="00925EDE"/>
    <w:rsid w:val="009304A1"/>
    <w:rsid w:val="009478A8"/>
    <w:rsid w:val="009511D0"/>
    <w:rsid w:val="00960D65"/>
    <w:rsid w:val="009624E7"/>
    <w:rsid w:val="009772A3"/>
    <w:rsid w:val="00977CE1"/>
    <w:rsid w:val="00982D87"/>
    <w:rsid w:val="00991414"/>
    <w:rsid w:val="009969F6"/>
    <w:rsid w:val="0099777C"/>
    <w:rsid w:val="00997B4F"/>
    <w:rsid w:val="00997E74"/>
    <w:rsid w:val="009A0B0E"/>
    <w:rsid w:val="009A315C"/>
    <w:rsid w:val="009B5B22"/>
    <w:rsid w:val="009C245D"/>
    <w:rsid w:val="009C277D"/>
    <w:rsid w:val="009D2E8A"/>
    <w:rsid w:val="009D6BA3"/>
    <w:rsid w:val="009D6DF0"/>
    <w:rsid w:val="009E43AA"/>
    <w:rsid w:val="009E6DBC"/>
    <w:rsid w:val="00A00946"/>
    <w:rsid w:val="00A1115D"/>
    <w:rsid w:val="00A13376"/>
    <w:rsid w:val="00A15A19"/>
    <w:rsid w:val="00A1649B"/>
    <w:rsid w:val="00A170E2"/>
    <w:rsid w:val="00A2129E"/>
    <w:rsid w:val="00A269A2"/>
    <w:rsid w:val="00A334E5"/>
    <w:rsid w:val="00A33FD9"/>
    <w:rsid w:val="00A4336D"/>
    <w:rsid w:val="00A44DF5"/>
    <w:rsid w:val="00A45FAC"/>
    <w:rsid w:val="00A467DC"/>
    <w:rsid w:val="00A509D9"/>
    <w:rsid w:val="00A511FC"/>
    <w:rsid w:val="00A573D7"/>
    <w:rsid w:val="00A62A3B"/>
    <w:rsid w:val="00A65825"/>
    <w:rsid w:val="00A65D5A"/>
    <w:rsid w:val="00A8029B"/>
    <w:rsid w:val="00A83678"/>
    <w:rsid w:val="00A907A8"/>
    <w:rsid w:val="00AA153C"/>
    <w:rsid w:val="00AA24EA"/>
    <w:rsid w:val="00AA2ACD"/>
    <w:rsid w:val="00AA4EAD"/>
    <w:rsid w:val="00AA5444"/>
    <w:rsid w:val="00AA7A70"/>
    <w:rsid w:val="00AC5277"/>
    <w:rsid w:val="00AC6E1A"/>
    <w:rsid w:val="00AD0F00"/>
    <w:rsid w:val="00AD465A"/>
    <w:rsid w:val="00AD70A8"/>
    <w:rsid w:val="00AE14E3"/>
    <w:rsid w:val="00AF118B"/>
    <w:rsid w:val="00AF2305"/>
    <w:rsid w:val="00AF719F"/>
    <w:rsid w:val="00B00EA5"/>
    <w:rsid w:val="00B0109B"/>
    <w:rsid w:val="00B1142E"/>
    <w:rsid w:val="00B26B7F"/>
    <w:rsid w:val="00B26F7F"/>
    <w:rsid w:val="00B2782C"/>
    <w:rsid w:val="00B33D39"/>
    <w:rsid w:val="00B3467E"/>
    <w:rsid w:val="00B3676A"/>
    <w:rsid w:val="00B4457E"/>
    <w:rsid w:val="00B55141"/>
    <w:rsid w:val="00B567EC"/>
    <w:rsid w:val="00B614B4"/>
    <w:rsid w:val="00B71338"/>
    <w:rsid w:val="00B73BD9"/>
    <w:rsid w:val="00B7631C"/>
    <w:rsid w:val="00B76547"/>
    <w:rsid w:val="00B8424E"/>
    <w:rsid w:val="00BA2C20"/>
    <w:rsid w:val="00BA48F3"/>
    <w:rsid w:val="00BA7758"/>
    <w:rsid w:val="00BB0F8C"/>
    <w:rsid w:val="00BB43BB"/>
    <w:rsid w:val="00BC0F31"/>
    <w:rsid w:val="00BC3747"/>
    <w:rsid w:val="00BC410E"/>
    <w:rsid w:val="00BC5639"/>
    <w:rsid w:val="00BD4A79"/>
    <w:rsid w:val="00BE7FB2"/>
    <w:rsid w:val="00BF7F08"/>
    <w:rsid w:val="00BF7F4B"/>
    <w:rsid w:val="00C004DF"/>
    <w:rsid w:val="00C24DB3"/>
    <w:rsid w:val="00C265C4"/>
    <w:rsid w:val="00C2745A"/>
    <w:rsid w:val="00C30E40"/>
    <w:rsid w:val="00C30E65"/>
    <w:rsid w:val="00C36FE2"/>
    <w:rsid w:val="00C52323"/>
    <w:rsid w:val="00C63E6F"/>
    <w:rsid w:val="00C65524"/>
    <w:rsid w:val="00C6583C"/>
    <w:rsid w:val="00C65F9B"/>
    <w:rsid w:val="00C72891"/>
    <w:rsid w:val="00C76596"/>
    <w:rsid w:val="00C83A45"/>
    <w:rsid w:val="00C83DA4"/>
    <w:rsid w:val="00C857A9"/>
    <w:rsid w:val="00C92F32"/>
    <w:rsid w:val="00C930A4"/>
    <w:rsid w:val="00C9365E"/>
    <w:rsid w:val="00C942A8"/>
    <w:rsid w:val="00CA4BCB"/>
    <w:rsid w:val="00CA6FC4"/>
    <w:rsid w:val="00CC6A3A"/>
    <w:rsid w:val="00CD43D3"/>
    <w:rsid w:val="00CD76D0"/>
    <w:rsid w:val="00CE0112"/>
    <w:rsid w:val="00D06197"/>
    <w:rsid w:val="00D133B8"/>
    <w:rsid w:val="00D13CEF"/>
    <w:rsid w:val="00D16C1D"/>
    <w:rsid w:val="00D22B6D"/>
    <w:rsid w:val="00D26894"/>
    <w:rsid w:val="00D31847"/>
    <w:rsid w:val="00D35310"/>
    <w:rsid w:val="00D40970"/>
    <w:rsid w:val="00D42E19"/>
    <w:rsid w:val="00D4377A"/>
    <w:rsid w:val="00D45A28"/>
    <w:rsid w:val="00D50EE3"/>
    <w:rsid w:val="00D56C81"/>
    <w:rsid w:val="00D61244"/>
    <w:rsid w:val="00D62800"/>
    <w:rsid w:val="00D77431"/>
    <w:rsid w:val="00D80DF0"/>
    <w:rsid w:val="00D81E57"/>
    <w:rsid w:val="00D86C12"/>
    <w:rsid w:val="00D87AC2"/>
    <w:rsid w:val="00DA1663"/>
    <w:rsid w:val="00DA4706"/>
    <w:rsid w:val="00DA48E3"/>
    <w:rsid w:val="00DB011C"/>
    <w:rsid w:val="00DB79F6"/>
    <w:rsid w:val="00DC1EC5"/>
    <w:rsid w:val="00DC2C60"/>
    <w:rsid w:val="00DD1BCB"/>
    <w:rsid w:val="00DD4EFB"/>
    <w:rsid w:val="00DE4686"/>
    <w:rsid w:val="00DE4B4D"/>
    <w:rsid w:val="00DF5FF0"/>
    <w:rsid w:val="00E001C2"/>
    <w:rsid w:val="00E03FFE"/>
    <w:rsid w:val="00E07A0D"/>
    <w:rsid w:val="00E13E1F"/>
    <w:rsid w:val="00E15484"/>
    <w:rsid w:val="00E20BAA"/>
    <w:rsid w:val="00E31745"/>
    <w:rsid w:val="00E339EB"/>
    <w:rsid w:val="00E34E4F"/>
    <w:rsid w:val="00E470E9"/>
    <w:rsid w:val="00E53DE6"/>
    <w:rsid w:val="00E5503C"/>
    <w:rsid w:val="00E60E27"/>
    <w:rsid w:val="00E645C6"/>
    <w:rsid w:val="00E654F0"/>
    <w:rsid w:val="00E705E8"/>
    <w:rsid w:val="00E742BB"/>
    <w:rsid w:val="00E801DD"/>
    <w:rsid w:val="00E81406"/>
    <w:rsid w:val="00E824A1"/>
    <w:rsid w:val="00E8297F"/>
    <w:rsid w:val="00E847F0"/>
    <w:rsid w:val="00EA7CBB"/>
    <w:rsid w:val="00EB0479"/>
    <w:rsid w:val="00EB1EE7"/>
    <w:rsid w:val="00EB4238"/>
    <w:rsid w:val="00ED72B7"/>
    <w:rsid w:val="00EE000B"/>
    <w:rsid w:val="00EE12BE"/>
    <w:rsid w:val="00EE2F96"/>
    <w:rsid w:val="00EE595A"/>
    <w:rsid w:val="00EF4648"/>
    <w:rsid w:val="00F129C5"/>
    <w:rsid w:val="00F16E45"/>
    <w:rsid w:val="00F17960"/>
    <w:rsid w:val="00F23C7E"/>
    <w:rsid w:val="00F30BDC"/>
    <w:rsid w:val="00F32A78"/>
    <w:rsid w:val="00F3394D"/>
    <w:rsid w:val="00F42BD7"/>
    <w:rsid w:val="00F5232E"/>
    <w:rsid w:val="00F53941"/>
    <w:rsid w:val="00F54F8B"/>
    <w:rsid w:val="00F55D8F"/>
    <w:rsid w:val="00F62880"/>
    <w:rsid w:val="00F7024E"/>
    <w:rsid w:val="00F70B57"/>
    <w:rsid w:val="00F74FD6"/>
    <w:rsid w:val="00F8079B"/>
    <w:rsid w:val="00F90583"/>
    <w:rsid w:val="00F90B4D"/>
    <w:rsid w:val="00F91B7C"/>
    <w:rsid w:val="00F9308D"/>
    <w:rsid w:val="00FA391B"/>
    <w:rsid w:val="00FA4BD6"/>
    <w:rsid w:val="00FA574E"/>
    <w:rsid w:val="00FC0C67"/>
    <w:rsid w:val="00FD14D1"/>
    <w:rsid w:val="00FD4EBE"/>
    <w:rsid w:val="00FE06F7"/>
    <w:rsid w:val="00FE2F32"/>
    <w:rsid w:val="00FE3B28"/>
    <w:rsid w:val="00FF16C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2DE8"/>
  <w15:chartTrackingRefBased/>
  <w15:docId w15:val="{32AAB2DC-0E3B-40A1-BE28-10BCE8B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6399D1"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1A2A49"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1A2A49"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1A2A49" w:themeColor="accent5"/>
      <w:szCs w:val="24"/>
    </w:rPr>
  </w:style>
  <w:style w:type="character" w:styleId="SubtleEmphasis">
    <w:name w:val="Subtle Emphasis"/>
    <w:basedOn w:val="DefaultParagraphFont"/>
    <w:uiPriority w:val="19"/>
    <w:qFormat/>
    <w:rsid w:val="006770F0"/>
    <w:rPr>
      <w:rFonts w:asciiTheme="minorHAnsi" w:hAnsiTheme="minorHAnsi"/>
      <w:i/>
      <w:iCs/>
      <w:color w:val="0095FD"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21A3FF"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21A3FF" w:themeColor="text1" w:themeTint="A5"/>
      <w:spacing w:val="15"/>
      <w:szCs w:val="22"/>
    </w:rPr>
  </w:style>
  <w:style w:type="paragraph" w:styleId="FootnoteText">
    <w:name w:val="footnote text"/>
    <w:basedOn w:val="Normal"/>
    <w:link w:val="FootnoteTextChar"/>
    <w:uiPriority w:val="99"/>
    <w:unhideWhenUsed/>
    <w:rsid w:val="000D6209"/>
    <w:pPr>
      <w:framePr w:hSpace="0" w:wrap="auto" w:vAnchor="margin" w:hAnchor="text" w:xAlign="left" w:yAlign="inline"/>
      <w:spacing w:after="0" w:line="240" w:lineRule="auto"/>
    </w:pPr>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rsid w:val="000D6209"/>
    <w:rPr>
      <w:rFonts w:asciiTheme="minorHAnsi" w:eastAsiaTheme="minorHAnsi" w:hAnsiTheme="minorHAnsi" w:cstheme="minorBidi"/>
      <w:lang w:val="en-CA"/>
    </w:rPr>
  </w:style>
  <w:style w:type="character" w:styleId="FootnoteReference">
    <w:name w:val="footnote reference"/>
    <w:basedOn w:val="DefaultParagraphFont"/>
    <w:uiPriority w:val="99"/>
    <w:unhideWhenUsed/>
    <w:rsid w:val="000D6209"/>
    <w:rPr>
      <w:vertAlign w:val="superscript"/>
    </w:rPr>
  </w:style>
  <w:style w:type="character" w:styleId="Hyperlink">
    <w:name w:val="Hyperlink"/>
    <w:basedOn w:val="DefaultParagraphFont"/>
    <w:rsid w:val="00B3676A"/>
    <w:rPr>
      <w:color w:val="6399D1" w:themeColor="hyperlink"/>
      <w:u w:val="single"/>
    </w:rPr>
  </w:style>
  <w:style w:type="character" w:styleId="UnresolvedMention">
    <w:name w:val="Unresolved Mention"/>
    <w:basedOn w:val="DefaultParagraphFont"/>
    <w:uiPriority w:val="99"/>
    <w:semiHidden/>
    <w:unhideWhenUsed/>
    <w:rsid w:val="00B3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5509">
      <w:bodyDiv w:val="1"/>
      <w:marLeft w:val="0"/>
      <w:marRight w:val="0"/>
      <w:marTop w:val="0"/>
      <w:marBottom w:val="0"/>
      <w:divBdr>
        <w:top w:val="none" w:sz="0" w:space="0" w:color="auto"/>
        <w:left w:val="none" w:sz="0" w:space="0" w:color="auto"/>
        <w:bottom w:val="none" w:sz="0" w:space="0" w:color="auto"/>
        <w:right w:val="none" w:sz="0" w:space="0" w:color="auto"/>
      </w:divBdr>
    </w:div>
    <w:div w:id="222717368">
      <w:bodyDiv w:val="1"/>
      <w:marLeft w:val="0"/>
      <w:marRight w:val="0"/>
      <w:marTop w:val="0"/>
      <w:marBottom w:val="0"/>
      <w:divBdr>
        <w:top w:val="none" w:sz="0" w:space="0" w:color="auto"/>
        <w:left w:val="none" w:sz="0" w:space="0" w:color="auto"/>
        <w:bottom w:val="none" w:sz="0" w:space="0" w:color="auto"/>
        <w:right w:val="none" w:sz="0" w:space="0" w:color="auto"/>
      </w:divBdr>
    </w:div>
    <w:div w:id="302467146">
      <w:bodyDiv w:val="1"/>
      <w:marLeft w:val="0"/>
      <w:marRight w:val="0"/>
      <w:marTop w:val="0"/>
      <w:marBottom w:val="0"/>
      <w:divBdr>
        <w:top w:val="none" w:sz="0" w:space="0" w:color="auto"/>
        <w:left w:val="none" w:sz="0" w:space="0" w:color="auto"/>
        <w:bottom w:val="none" w:sz="0" w:space="0" w:color="auto"/>
        <w:right w:val="none" w:sz="0" w:space="0" w:color="auto"/>
      </w:divBdr>
    </w:div>
    <w:div w:id="354314089">
      <w:bodyDiv w:val="1"/>
      <w:marLeft w:val="0"/>
      <w:marRight w:val="0"/>
      <w:marTop w:val="0"/>
      <w:marBottom w:val="0"/>
      <w:divBdr>
        <w:top w:val="none" w:sz="0" w:space="0" w:color="auto"/>
        <w:left w:val="none" w:sz="0" w:space="0" w:color="auto"/>
        <w:bottom w:val="none" w:sz="0" w:space="0" w:color="auto"/>
        <w:right w:val="none" w:sz="0" w:space="0" w:color="auto"/>
      </w:divBdr>
    </w:div>
    <w:div w:id="482426191">
      <w:bodyDiv w:val="1"/>
      <w:marLeft w:val="0"/>
      <w:marRight w:val="0"/>
      <w:marTop w:val="0"/>
      <w:marBottom w:val="0"/>
      <w:divBdr>
        <w:top w:val="none" w:sz="0" w:space="0" w:color="auto"/>
        <w:left w:val="none" w:sz="0" w:space="0" w:color="auto"/>
        <w:bottom w:val="none" w:sz="0" w:space="0" w:color="auto"/>
        <w:right w:val="none" w:sz="0" w:space="0" w:color="auto"/>
      </w:divBdr>
    </w:div>
    <w:div w:id="541015851">
      <w:bodyDiv w:val="1"/>
      <w:marLeft w:val="0"/>
      <w:marRight w:val="0"/>
      <w:marTop w:val="0"/>
      <w:marBottom w:val="0"/>
      <w:divBdr>
        <w:top w:val="none" w:sz="0" w:space="0" w:color="auto"/>
        <w:left w:val="none" w:sz="0" w:space="0" w:color="auto"/>
        <w:bottom w:val="none" w:sz="0" w:space="0" w:color="auto"/>
        <w:right w:val="none" w:sz="0" w:space="0" w:color="auto"/>
      </w:divBdr>
    </w:div>
    <w:div w:id="555356596">
      <w:bodyDiv w:val="1"/>
      <w:marLeft w:val="0"/>
      <w:marRight w:val="0"/>
      <w:marTop w:val="0"/>
      <w:marBottom w:val="0"/>
      <w:divBdr>
        <w:top w:val="none" w:sz="0" w:space="0" w:color="auto"/>
        <w:left w:val="none" w:sz="0" w:space="0" w:color="auto"/>
        <w:bottom w:val="none" w:sz="0" w:space="0" w:color="auto"/>
        <w:right w:val="none" w:sz="0" w:space="0" w:color="auto"/>
      </w:divBdr>
    </w:div>
    <w:div w:id="559677498">
      <w:bodyDiv w:val="1"/>
      <w:marLeft w:val="0"/>
      <w:marRight w:val="0"/>
      <w:marTop w:val="0"/>
      <w:marBottom w:val="0"/>
      <w:divBdr>
        <w:top w:val="none" w:sz="0" w:space="0" w:color="auto"/>
        <w:left w:val="none" w:sz="0" w:space="0" w:color="auto"/>
        <w:bottom w:val="none" w:sz="0" w:space="0" w:color="auto"/>
        <w:right w:val="none" w:sz="0" w:space="0" w:color="auto"/>
      </w:divBdr>
    </w:div>
    <w:div w:id="637565379">
      <w:bodyDiv w:val="1"/>
      <w:marLeft w:val="0"/>
      <w:marRight w:val="0"/>
      <w:marTop w:val="0"/>
      <w:marBottom w:val="0"/>
      <w:divBdr>
        <w:top w:val="none" w:sz="0" w:space="0" w:color="auto"/>
        <w:left w:val="none" w:sz="0" w:space="0" w:color="auto"/>
        <w:bottom w:val="none" w:sz="0" w:space="0" w:color="auto"/>
        <w:right w:val="none" w:sz="0" w:space="0" w:color="auto"/>
      </w:divBdr>
    </w:div>
    <w:div w:id="666515927">
      <w:bodyDiv w:val="1"/>
      <w:marLeft w:val="0"/>
      <w:marRight w:val="0"/>
      <w:marTop w:val="0"/>
      <w:marBottom w:val="0"/>
      <w:divBdr>
        <w:top w:val="none" w:sz="0" w:space="0" w:color="auto"/>
        <w:left w:val="none" w:sz="0" w:space="0" w:color="auto"/>
        <w:bottom w:val="none" w:sz="0" w:space="0" w:color="auto"/>
        <w:right w:val="none" w:sz="0" w:space="0" w:color="auto"/>
      </w:divBdr>
    </w:div>
    <w:div w:id="674454646">
      <w:bodyDiv w:val="1"/>
      <w:marLeft w:val="0"/>
      <w:marRight w:val="0"/>
      <w:marTop w:val="0"/>
      <w:marBottom w:val="0"/>
      <w:divBdr>
        <w:top w:val="none" w:sz="0" w:space="0" w:color="auto"/>
        <w:left w:val="none" w:sz="0" w:space="0" w:color="auto"/>
        <w:bottom w:val="none" w:sz="0" w:space="0" w:color="auto"/>
        <w:right w:val="none" w:sz="0" w:space="0" w:color="auto"/>
      </w:divBdr>
    </w:div>
    <w:div w:id="749350837">
      <w:bodyDiv w:val="1"/>
      <w:marLeft w:val="0"/>
      <w:marRight w:val="0"/>
      <w:marTop w:val="0"/>
      <w:marBottom w:val="0"/>
      <w:divBdr>
        <w:top w:val="none" w:sz="0" w:space="0" w:color="auto"/>
        <w:left w:val="none" w:sz="0" w:space="0" w:color="auto"/>
        <w:bottom w:val="none" w:sz="0" w:space="0" w:color="auto"/>
        <w:right w:val="none" w:sz="0" w:space="0" w:color="auto"/>
      </w:divBdr>
    </w:div>
    <w:div w:id="773015652">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1028529642">
      <w:bodyDiv w:val="1"/>
      <w:marLeft w:val="0"/>
      <w:marRight w:val="0"/>
      <w:marTop w:val="0"/>
      <w:marBottom w:val="0"/>
      <w:divBdr>
        <w:top w:val="none" w:sz="0" w:space="0" w:color="auto"/>
        <w:left w:val="none" w:sz="0" w:space="0" w:color="auto"/>
        <w:bottom w:val="none" w:sz="0" w:space="0" w:color="auto"/>
        <w:right w:val="none" w:sz="0" w:space="0" w:color="auto"/>
      </w:divBdr>
    </w:div>
    <w:div w:id="1070229323">
      <w:bodyDiv w:val="1"/>
      <w:marLeft w:val="0"/>
      <w:marRight w:val="0"/>
      <w:marTop w:val="0"/>
      <w:marBottom w:val="0"/>
      <w:divBdr>
        <w:top w:val="none" w:sz="0" w:space="0" w:color="auto"/>
        <w:left w:val="none" w:sz="0" w:space="0" w:color="auto"/>
        <w:bottom w:val="none" w:sz="0" w:space="0" w:color="auto"/>
        <w:right w:val="none" w:sz="0" w:space="0" w:color="auto"/>
      </w:divBdr>
    </w:div>
    <w:div w:id="1095439854">
      <w:bodyDiv w:val="1"/>
      <w:marLeft w:val="0"/>
      <w:marRight w:val="0"/>
      <w:marTop w:val="0"/>
      <w:marBottom w:val="0"/>
      <w:divBdr>
        <w:top w:val="none" w:sz="0" w:space="0" w:color="auto"/>
        <w:left w:val="none" w:sz="0" w:space="0" w:color="auto"/>
        <w:bottom w:val="none" w:sz="0" w:space="0" w:color="auto"/>
        <w:right w:val="none" w:sz="0" w:space="0" w:color="auto"/>
      </w:divBdr>
    </w:div>
    <w:div w:id="1188329875">
      <w:bodyDiv w:val="1"/>
      <w:marLeft w:val="0"/>
      <w:marRight w:val="0"/>
      <w:marTop w:val="0"/>
      <w:marBottom w:val="0"/>
      <w:divBdr>
        <w:top w:val="none" w:sz="0" w:space="0" w:color="auto"/>
        <w:left w:val="none" w:sz="0" w:space="0" w:color="auto"/>
        <w:bottom w:val="none" w:sz="0" w:space="0" w:color="auto"/>
        <w:right w:val="none" w:sz="0" w:space="0" w:color="auto"/>
      </w:divBdr>
    </w:div>
    <w:div w:id="1237786384">
      <w:bodyDiv w:val="1"/>
      <w:marLeft w:val="0"/>
      <w:marRight w:val="0"/>
      <w:marTop w:val="0"/>
      <w:marBottom w:val="0"/>
      <w:divBdr>
        <w:top w:val="none" w:sz="0" w:space="0" w:color="auto"/>
        <w:left w:val="none" w:sz="0" w:space="0" w:color="auto"/>
        <w:bottom w:val="none" w:sz="0" w:space="0" w:color="auto"/>
        <w:right w:val="none" w:sz="0" w:space="0" w:color="auto"/>
      </w:divBdr>
    </w:div>
    <w:div w:id="1332636236">
      <w:bodyDiv w:val="1"/>
      <w:marLeft w:val="0"/>
      <w:marRight w:val="0"/>
      <w:marTop w:val="0"/>
      <w:marBottom w:val="0"/>
      <w:divBdr>
        <w:top w:val="none" w:sz="0" w:space="0" w:color="auto"/>
        <w:left w:val="none" w:sz="0" w:space="0" w:color="auto"/>
        <w:bottom w:val="none" w:sz="0" w:space="0" w:color="auto"/>
        <w:right w:val="none" w:sz="0" w:space="0" w:color="auto"/>
      </w:divBdr>
    </w:div>
    <w:div w:id="1433360897">
      <w:bodyDiv w:val="1"/>
      <w:marLeft w:val="0"/>
      <w:marRight w:val="0"/>
      <w:marTop w:val="0"/>
      <w:marBottom w:val="0"/>
      <w:divBdr>
        <w:top w:val="none" w:sz="0" w:space="0" w:color="auto"/>
        <w:left w:val="none" w:sz="0" w:space="0" w:color="auto"/>
        <w:bottom w:val="none" w:sz="0" w:space="0" w:color="auto"/>
        <w:right w:val="none" w:sz="0" w:space="0" w:color="auto"/>
      </w:divBdr>
    </w:div>
    <w:div w:id="1494561005">
      <w:bodyDiv w:val="1"/>
      <w:marLeft w:val="0"/>
      <w:marRight w:val="0"/>
      <w:marTop w:val="0"/>
      <w:marBottom w:val="0"/>
      <w:divBdr>
        <w:top w:val="none" w:sz="0" w:space="0" w:color="auto"/>
        <w:left w:val="none" w:sz="0" w:space="0" w:color="auto"/>
        <w:bottom w:val="none" w:sz="0" w:space="0" w:color="auto"/>
        <w:right w:val="none" w:sz="0" w:space="0" w:color="auto"/>
      </w:divBdr>
    </w:div>
    <w:div w:id="1565097557">
      <w:bodyDiv w:val="1"/>
      <w:marLeft w:val="0"/>
      <w:marRight w:val="0"/>
      <w:marTop w:val="0"/>
      <w:marBottom w:val="0"/>
      <w:divBdr>
        <w:top w:val="none" w:sz="0" w:space="0" w:color="auto"/>
        <w:left w:val="none" w:sz="0" w:space="0" w:color="auto"/>
        <w:bottom w:val="none" w:sz="0" w:space="0" w:color="auto"/>
        <w:right w:val="none" w:sz="0" w:space="0" w:color="auto"/>
      </w:divBdr>
    </w:div>
    <w:div w:id="1667173757">
      <w:bodyDiv w:val="1"/>
      <w:marLeft w:val="0"/>
      <w:marRight w:val="0"/>
      <w:marTop w:val="0"/>
      <w:marBottom w:val="0"/>
      <w:divBdr>
        <w:top w:val="none" w:sz="0" w:space="0" w:color="auto"/>
        <w:left w:val="none" w:sz="0" w:space="0" w:color="auto"/>
        <w:bottom w:val="none" w:sz="0" w:space="0" w:color="auto"/>
        <w:right w:val="none" w:sz="0" w:space="0" w:color="auto"/>
      </w:divBdr>
    </w:div>
    <w:div w:id="1730881579">
      <w:bodyDiv w:val="1"/>
      <w:marLeft w:val="0"/>
      <w:marRight w:val="0"/>
      <w:marTop w:val="0"/>
      <w:marBottom w:val="0"/>
      <w:divBdr>
        <w:top w:val="none" w:sz="0" w:space="0" w:color="auto"/>
        <w:left w:val="none" w:sz="0" w:space="0" w:color="auto"/>
        <w:bottom w:val="none" w:sz="0" w:space="0" w:color="auto"/>
        <w:right w:val="none" w:sz="0" w:space="0" w:color="auto"/>
      </w:divBdr>
    </w:div>
    <w:div w:id="1967616436">
      <w:bodyDiv w:val="1"/>
      <w:marLeft w:val="0"/>
      <w:marRight w:val="0"/>
      <w:marTop w:val="0"/>
      <w:marBottom w:val="0"/>
      <w:divBdr>
        <w:top w:val="none" w:sz="0" w:space="0" w:color="auto"/>
        <w:left w:val="none" w:sz="0" w:space="0" w:color="auto"/>
        <w:bottom w:val="none" w:sz="0" w:space="0" w:color="auto"/>
        <w:right w:val="none" w:sz="0" w:space="0" w:color="auto"/>
      </w:divBdr>
    </w:div>
    <w:div w:id="2090033526">
      <w:bodyDiv w:val="1"/>
      <w:marLeft w:val="0"/>
      <w:marRight w:val="0"/>
      <w:marTop w:val="0"/>
      <w:marBottom w:val="0"/>
      <w:divBdr>
        <w:top w:val="none" w:sz="0" w:space="0" w:color="auto"/>
        <w:left w:val="none" w:sz="0" w:space="0" w:color="auto"/>
        <w:bottom w:val="none" w:sz="0" w:space="0" w:color="auto"/>
        <w:right w:val="none" w:sz="0" w:space="0" w:color="auto"/>
      </w:divBdr>
    </w:div>
    <w:div w:id="2143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yna%20Dolishna\Documents\CCCC\5.%20Administration\&#1057;&#1057;&#1057;&#1057;%20Newsletter\Newsletter\TF01021971.dotx" TargetMode="External"/></Relationships>
</file>

<file path=word/theme/theme1.xml><?xml version="1.0" encoding="utf-8"?>
<a:theme xmlns:a="http://schemas.openxmlformats.org/drawingml/2006/main" name="Office Theme">
  <a:themeElements>
    <a:clrScheme name="Custom 5">
      <a:dk1>
        <a:srgbClr val="0063A8"/>
      </a:dk1>
      <a:lt1>
        <a:srgbClr val="FFFFFF"/>
      </a:lt1>
      <a:dk2>
        <a:srgbClr val="6399D1"/>
      </a:dk2>
      <a:lt2>
        <a:srgbClr val="FFFFFF"/>
      </a:lt2>
      <a:accent1>
        <a:srgbClr val="D7E3F4"/>
      </a:accent1>
      <a:accent2>
        <a:srgbClr val="6399D1"/>
      </a:accent2>
      <a:accent3>
        <a:srgbClr val="D7E3F4"/>
      </a:accent3>
      <a:accent4>
        <a:srgbClr val="0063A8"/>
      </a:accent4>
      <a:accent5>
        <a:srgbClr val="1A2A49"/>
      </a:accent5>
      <a:accent6>
        <a:srgbClr val="0063A8"/>
      </a:accent6>
      <a:hlink>
        <a:srgbClr val="6399D1"/>
      </a:hlink>
      <a:folHlink>
        <a:srgbClr val="111C3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150-22B6-4617-BDCA-E0F6D2E0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Template>
  <TotalTime>71</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Dolishna</dc:creator>
  <cp:keywords/>
  <dc:description/>
  <cp:lastModifiedBy>Bill Caswell</cp:lastModifiedBy>
  <cp:revision>14</cp:revision>
  <cp:lastPrinted>2020-06-24T14:44:00Z</cp:lastPrinted>
  <dcterms:created xsi:type="dcterms:W3CDTF">2020-07-24T13:45:00Z</dcterms:created>
  <dcterms:modified xsi:type="dcterms:W3CDTF">2020-07-30T14:12:00Z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