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258" w:type="dxa"/>
        <w:tblInd w:w="-10" w:type="dxa"/>
        <w:tblLayout w:type="fixed"/>
        <w:tblCellMar>
          <w:left w:w="0" w:type="dxa"/>
          <w:right w:w="0" w:type="dxa"/>
        </w:tblCellMar>
        <w:tblLook w:val="0000" w:firstRow="0" w:lastRow="0" w:firstColumn="0" w:lastColumn="0" w:noHBand="0" w:noVBand="0"/>
      </w:tblPr>
      <w:tblGrid>
        <w:gridCol w:w="367"/>
        <w:gridCol w:w="2053"/>
        <w:gridCol w:w="9390"/>
        <w:gridCol w:w="448"/>
      </w:tblGrid>
      <w:tr w:rsidR="00B4457E" w14:paraId="5A1C3E46" w14:textId="77777777" w:rsidTr="00520106">
        <w:trPr>
          <w:trHeight w:val="454"/>
        </w:trPr>
        <w:tc>
          <w:tcPr>
            <w:tcW w:w="367" w:type="dxa"/>
            <w:shd w:val="clear" w:color="auto" w:fill="0063A8" w:themeFill="text1"/>
          </w:tcPr>
          <w:p w14:paraId="7B8AFEF9" w14:textId="035A0AD1" w:rsidR="006770F0" w:rsidRDefault="006770F0" w:rsidP="006770F0">
            <w:pPr>
              <w:framePr w:hSpace="0" w:wrap="auto" w:vAnchor="margin" w:hAnchor="text" w:xAlign="left" w:yAlign="inline"/>
            </w:pPr>
          </w:p>
        </w:tc>
        <w:tc>
          <w:tcPr>
            <w:tcW w:w="11443" w:type="dxa"/>
            <w:gridSpan w:val="2"/>
            <w:shd w:val="clear" w:color="auto" w:fill="0063A8" w:themeFill="text1"/>
          </w:tcPr>
          <w:p w14:paraId="1E64A1D3" w14:textId="77777777" w:rsidR="006770F0" w:rsidRDefault="006770F0" w:rsidP="006770F0">
            <w:pPr>
              <w:framePr w:hSpace="0" w:wrap="auto" w:vAnchor="margin" w:hAnchor="text" w:xAlign="left" w:yAlign="inline"/>
            </w:pPr>
          </w:p>
        </w:tc>
        <w:tc>
          <w:tcPr>
            <w:tcW w:w="448" w:type="dxa"/>
            <w:shd w:val="clear" w:color="auto" w:fill="0063A8" w:themeFill="text1"/>
          </w:tcPr>
          <w:p w14:paraId="15A0EFCD" w14:textId="77777777" w:rsidR="006770F0" w:rsidRDefault="006770F0" w:rsidP="006770F0">
            <w:pPr>
              <w:framePr w:hSpace="0" w:wrap="auto" w:vAnchor="margin" w:hAnchor="text" w:xAlign="left" w:yAlign="inline"/>
            </w:pPr>
          </w:p>
        </w:tc>
      </w:tr>
      <w:tr w:rsidR="00B4457E" w14:paraId="784E55CF" w14:textId="77777777" w:rsidTr="00520106">
        <w:trPr>
          <w:trHeight w:val="2381"/>
        </w:trPr>
        <w:tc>
          <w:tcPr>
            <w:tcW w:w="367" w:type="dxa"/>
            <w:shd w:val="clear" w:color="auto" w:fill="6399D1" w:themeFill="text2"/>
          </w:tcPr>
          <w:p w14:paraId="088DE31E" w14:textId="1EFCBC63" w:rsidR="006770F0" w:rsidRDefault="006770F0" w:rsidP="006770F0">
            <w:pPr>
              <w:framePr w:hSpace="0" w:wrap="auto" w:vAnchor="margin" w:hAnchor="text" w:xAlign="left" w:yAlign="inline"/>
            </w:pPr>
          </w:p>
        </w:tc>
        <w:tc>
          <w:tcPr>
            <w:tcW w:w="11443" w:type="dxa"/>
            <w:gridSpan w:val="2"/>
            <w:shd w:val="clear" w:color="auto" w:fill="6399D1" w:themeFill="text2"/>
          </w:tcPr>
          <w:p w14:paraId="464EA7A7" w14:textId="0FE6E291" w:rsidR="00520106" w:rsidRDefault="00520106" w:rsidP="006F1AD3">
            <w:pPr>
              <w:pStyle w:val="Heading1"/>
              <w:framePr w:hSpace="0" w:wrap="auto" w:vAnchor="margin" w:hAnchor="text" w:xAlign="left" w:yAlign="inline"/>
              <w:spacing w:before="320" w:after="0"/>
              <w:jc w:val="left"/>
            </w:pPr>
            <w:r>
              <w:rPr>
                <w:b w:val="0"/>
                <w:bCs/>
                <w:noProof/>
                <w:color w:val="1A2A49" w:themeColor="accent5"/>
                <w:lang w:val="en-CA" w:eastAsia="en-CA"/>
              </w:rPr>
              <w:drawing>
                <wp:anchor distT="0" distB="0" distL="114300" distR="114300" simplePos="0" relativeHeight="251658240" behindDoc="1" locked="0" layoutInCell="1" allowOverlap="1" wp14:anchorId="462889FE" wp14:editId="1C42A2E7">
                  <wp:simplePos x="0" y="0"/>
                  <wp:positionH relativeFrom="column">
                    <wp:posOffset>0</wp:posOffset>
                  </wp:positionH>
                  <wp:positionV relativeFrom="paragraph">
                    <wp:posOffset>128270</wp:posOffset>
                  </wp:positionV>
                  <wp:extent cx="1262380" cy="1262380"/>
                  <wp:effectExtent l="0" t="0" r="0" b="0"/>
                  <wp:wrapTight wrapText="bothSides">
                    <wp:wrapPolygon edited="0">
                      <wp:start x="0" y="0"/>
                      <wp:lineTo x="0" y="21187"/>
                      <wp:lineTo x="21187" y="21187"/>
                      <wp:lineTo x="211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CC-logo-blu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2380" cy="1262380"/>
                          </a:xfrm>
                          <a:prstGeom prst="rect">
                            <a:avLst/>
                          </a:prstGeom>
                        </pic:spPr>
                      </pic:pic>
                    </a:graphicData>
                  </a:graphic>
                  <wp14:sizeRelH relativeFrom="margin">
                    <wp14:pctWidth>0</wp14:pctWidth>
                  </wp14:sizeRelH>
                  <wp14:sizeRelV relativeFrom="margin">
                    <wp14:pctHeight>0</wp14:pctHeight>
                  </wp14:sizeRelV>
                </wp:anchor>
              </w:drawing>
            </w:r>
            <w:r w:rsidR="006F1AD3">
              <w:rPr>
                <w:color w:val="0063A8" w:themeColor="accent6"/>
                <w:sz w:val="44"/>
              </w:rPr>
              <w:t xml:space="preserve">       </w:t>
            </w:r>
            <w:r w:rsidRPr="00AD465A">
              <w:rPr>
                <w:color w:val="0063A8" w:themeColor="accent6"/>
                <w:sz w:val="44"/>
              </w:rPr>
              <w:t>CASWELL</w:t>
            </w:r>
            <w:r w:rsidR="006F1AD3">
              <w:rPr>
                <w:sz w:val="44"/>
              </w:rPr>
              <w:t xml:space="preserve"> </w:t>
            </w:r>
            <w:r w:rsidRPr="00AD465A">
              <w:rPr>
                <w:sz w:val="44"/>
              </w:rPr>
              <w:t>CORPORATE</w:t>
            </w:r>
            <w:r w:rsidRPr="00520106">
              <w:rPr>
                <w:color w:val="0063A8"/>
                <w:sz w:val="44"/>
              </w:rPr>
              <w:t xml:space="preserve">            </w:t>
            </w:r>
            <w:r w:rsidR="006F1AD3">
              <w:rPr>
                <w:color w:val="0063A8"/>
                <w:sz w:val="44"/>
              </w:rPr>
              <w:t xml:space="preserve">         </w:t>
            </w:r>
            <w:r w:rsidR="006F1AD3">
              <w:rPr>
                <w:sz w:val="44"/>
              </w:rPr>
              <w:t xml:space="preserve">  </w:t>
            </w:r>
            <w:r w:rsidRPr="00A573D7">
              <w:rPr>
                <w:color w:val="6687C8" w:themeColor="accent5" w:themeTint="80"/>
                <w:sz w:val="44"/>
              </w:rPr>
              <w:t>O</w:t>
            </w:r>
            <w:r w:rsidR="006F1AD3">
              <w:rPr>
                <w:sz w:val="44"/>
              </w:rPr>
              <w:t xml:space="preserve">                        CO</w:t>
            </w:r>
            <w:r w:rsidRPr="00AD465A">
              <w:rPr>
                <w:sz w:val="44"/>
              </w:rPr>
              <w:t>ACHING</w:t>
            </w:r>
            <w:r w:rsidRPr="00520106">
              <w:rPr>
                <w:sz w:val="44"/>
              </w:rPr>
              <w:t xml:space="preserve"> </w:t>
            </w:r>
            <w:r w:rsidRPr="00AD465A">
              <w:rPr>
                <w:color w:val="0063A8" w:themeColor="text1"/>
                <w:sz w:val="44"/>
              </w:rPr>
              <w:t>COMPANY</w:t>
            </w:r>
          </w:p>
          <w:p w14:paraId="52827C85" w14:textId="67F70D9B" w:rsidR="006770F0" w:rsidRDefault="006770F0" w:rsidP="006770F0">
            <w:pPr>
              <w:framePr w:hSpace="0" w:wrap="auto" w:vAnchor="margin" w:hAnchor="text" w:xAlign="left" w:yAlign="inline"/>
              <w:jc w:val="center"/>
            </w:pPr>
            <w:r w:rsidRPr="00657286">
              <w:rPr>
                <w:color w:val="FFFFFF" w:themeColor="background1"/>
                <w:sz w:val="36"/>
              </w:rPr>
              <w:t xml:space="preserve"> </w:t>
            </w:r>
            <w:r w:rsidRPr="00DE4686">
              <w:rPr>
                <w:sz w:val="36"/>
              </w:rPr>
              <w:t xml:space="preserve"> </w:t>
            </w:r>
            <w:r w:rsidRPr="00DE4686">
              <w:rPr>
                <w:noProof/>
                <w:lang w:val="en-CA" w:eastAsia="en-CA"/>
              </w:rPr>
              <mc:AlternateContent>
                <mc:Choice Requires="wps">
                  <w:drawing>
                    <wp:inline distT="0" distB="0" distL="0" distR="0" wp14:anchorId="13993E1E" wp14:editId="7D664013">
                      <wp:extent cx="3219450" cy="590550"/>
                      <wp:effectExtent l="0" t="0" r="0" b="0"/>
                      <wp:docPr id="6" name="Text Box 6"/>
                      <wp:cNvGraphicFramePr/>
                      <a:graphic xmlns:a="http://schemas.openxmlformats.org/drawingml/2006/main">
                        <a:graphicData uri="http://schemas.microsoft.com/office/word/2010/wordprocessingShape">
                          <wps:wsp>
                            <wps:cNvSpPr txBox="1"/>
                            <wps:spPr>
                              <a:xfrm>
                                <a:off x="0" y="0"/>
                                <a:ext cx="3219450" cy="590550"/>
                              </a:xfrm>
                              <a:prstGeom prst="rect">
                                <a:avLst/>
                              </a:prstGeom>
                              <a:noFill/>
                              <a:ln w="6350">
                                <a:noFill/>
                              </a:ln>
                            </wps:spPr>
                            <wps:txbx>
                              <w:txbxContent>
                                <w:p w14:paraId="444AFDE7" w14:textId="6FC5FCAC" w:rsidR="00AD70A8" w:rsidRDefault="00AD70A8" w:rsidP="00523895">
                                  <w:pPr>
                                    <w:spacing w:after="0"/>
                                    <w:jc w:val="center"/>
                                    <w:rPr>
                                      <w:color w:val="FFFFFF" w:themeColor="background1"/>
                                    </w:rPr>
                                  </w:pPr>
                                  <w:r w:rsidRPr="00AD70A8">
                                    <w:rPr>
                                      <w:i/>
                                      <w:iCs/>
                                      <w:color w:val="FFFFFF" w:themeColor="background1"/>
                                    </w:rPr>
                                    <w:t xml:space="preserve">Making good companies even better </w:t>
                                  </w:r>
                                  <w:r>
                                    <w:rPr>
                                      <w:i/>
                                      <w:iCs/>
                                      <w:color w:val="FFFFFF" w:themeColor="background1"/>
                                    </w:rPr>
                                    <w:t>–</w:t>
                                  </w:r>
                                  <w:r w:rsidRPr="00AD70A8">
                                    <w:rPr>
                                      <w:i/>
                                      <w:iCs/>
                                      <w:color w:val="FFFFFF" w:themeColor="background1"/>
                                    </w:rPr>
                                    <w:t xml:space="preserve"> worldwide</w:t>
                                  </w:r>
                                </w:p>
                                <w:p w14:paraId="749BB25E" w14:textId="158DC038" w:rsidR="00AD70A8" w:rsidRDefault="00AD70A8" w:rsidP="004807FE">
                                  <w:pPr>
                                    <w:spacing w:after="0"/>
                                    <w:rPr>
                                      <w:color w:val="FFFFFF" w:themeColor="background1"/>
                                    </w:rPr>
                                  </w:pPr>
                                </w:p>
                                <w:p w14:paraId="28030ECA" w14:textId="05962EE9" w:rsidR="004807FE" w:rsidRPr="004F103A" w:rsidRDefault="00AD70A8" w:rsidP="00523895">
                                  <w:pPr>
                                    <w:spacing w:after="0"/>
                                    <w:jc w:val="center"/>
                                    <w:rPr>
                                      <w:b/>
                                      <w:bCs/>
                                      <w:color w:val="FFFFFF" w:themeColor="background1"/>
                                    </w:rPr>
                                  </w:pPr>
                                  <w:r w:rsidRPr="004F103A">
                                    <w:rPr>
                                      <w:b/>
                                      <w:bCs/>
                                      <w:color w:val="002060"/>
                                    </w:rPr>
                                    <w:t>Ju</w:t>
                                  </w:r>
                                  <w:r w:rsidR="00637C06">
                                    <w:rPr>
                                      <w:b/>
                                      <w:bCs/>
                                      <w:color w:val="002060"/>
                                    </w:rPr>
                                    <w:t>ly</w:t>
                                  </w:r>
                                  <w:r w:rsidR="00E81406" w:rsidRPr="004F103A">
                                    <w:rPr>
                                      <w:b/>
                                      <w:bCs/>
                                      <w:color w:val="002060"/>
                                    </w:rPr>
                                    <w:t xml:space="preserve"> 20</w:t>
                                  </w:r>
                                  <w:r w:rsidR="009511D0" w:rsidRPr="004F103A">
                                    <w:rPr>
                                      <w:b/>
                                      <w:bCs/>
                                      <w:color w:val="002060"/>
                                    </w:rPr>
                                    <w:t>20</w:t>
                                  </w:r>
                                  <w:r w:rsidRPr="004F103A">
                                    <w:rPr>
                                      <w:b/>
                                      <w:bCs/>
                                      <w:color w:val="FFFFFF" w:themeColor="background1"/>
                                    </w:rPr>
                                    <w:t xml:space="preserve">       </w:t>
                                  </w:r>
                                  <w:r w:rsidR="004807FE" w:rsidRPr="004F103A">
                                    <w:rPr>
                                      <w:b/>
                                      <w:bCs/>
                                      <w:color w:val="002060"/>
                                    </w:rPr>
                                    <w:t>Newsletter #</w:t>
                                  </w:r>
                                  <w:r w:rsidRPr="004F103A">
                                    <w:rPr>
                                      <w:b/>
                                      <w:bCs/>
                                      <w:color w:val="002060"/>
                                    </w:rPr>
                                    <w:t>19</w:t>
                                  </w:r>
                                  <w:r w:rsidR="00637C06">
                                    <w:rPr>
                                      <w:b/>
                                      <w:bCs/>
                                      <w:color w:val="002060"/>
                                    </w:rPr>
                                    <w:t>1</w:t>
                                  </w:r>
                                </w:p>
                                <w:p w14:paraId="12C33C51" w14:textId="3E6C798F" w:rsidR="00AD70A8" w:rsidRPr="00AD70A8" w:rsidRDefault="00AD70A8" w:rsidP="006770F0">
                                  <w:pPr>
                                    <w:rPr>
                                      <w:i/>
                                      <w:iCs/>
                                      <w:color w:val="FFFFFF" w:themeColor="background1"/>
                                    </w:rPr>
                                  </w:pPr>
                                </w:p>
                                <w:p w14:paraId="07C2DAB7" w14:textId="2A4C321B" w:rsidR="006770F0" w:rsidRPr="00657286" w:rsidRDefault="0079363C" w:rsidP="006770F0">
                                  <w:pPr>
                                    <w:rPr>
                                      <w:color w:val="FFFFFF" w:themeColor="background1"/>
                                    </w:rPr>
                                  </w:pPr>
                                  <w:r>
                                    <w:rPr>
                                      <w:color w:val="FFFFFF" w:themeColor="background1"/>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13993E1E" id="_x0000_t202" coordsize="21600,21600" o:spt="202" path="m,l,21600r21600,l21600,xe">
                      <v:stroke joinstyle="miter"/>
                      <v:path gradientshapeok="t" o:connecttype="rect"/>
                    </v:shapetype>
                    <v:shape id="Text Box 6" o:spid="_x0000_s1026" type="#_x0000_t202" style="width:253.5pt;height: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" filled="f" stroked="f" strokeweight=".5pt">
                      <v:textbox inset="0,0,0,0">
                        <w:txbxContent>
                          <w:p w14:paraId="444AFDE7" w14:textId="6FC5FCAC" w:rsidR="00AD70A8" w:rsidRDefault="00AD70A8" w:rsidP="00523895">
                            <w:pPr>
                              <w:spacing w:after="0"/>
                              <w:jc w:val="center"/>
                              <w:rPr>
                                <w:color w:val="FFFFFF" w:themeColor="background1"/>
                              </w:rPr>
                            </w:pPr>
                            <w:r w:rsidRPr="00AD70A8">
                              <w:rPr>
                                <w:i/>
                                <w:iCs/>
                                <w:color w:val="FFFFFF" w:themeColor="background1"/>
                              </w:rPr>
                              <w:t xml:space="preserve">Making good companies even better </w:t>
                            </w:r>
                            <w:r>
                              <w:rPr>
                                <w:i/>
                                <w:iCs/>
                                <w:color w:val="FFFFFF" w:themeColor="background1"/>
                              </w:rPr>
                              <w:t>–</w:t>
                            </w:r>
                            <w:r w:rsidRPr="00AD70A8">
                              <w:rPr>
                                <w:i/>
                                <w:iCs/>
                                <w:color w:val="FFFFFF" w:themeColor="background1"/>
                              </w:rPr>
                              <w:t xml:space="preserve"> worldwide</w:t>
                            </w:r>
                          </w:p>
                          <w:p w14:paraId="749BB25E" w14:textId="158DC038" w:rsidR="00AD70A8" w:rsidRDefault="00AD70A8" w:rsidP="004807FE">
                            <w:pPr>
                              <w:spacing w:after="0"/>
                              <w:rPr>
                                <w:color w:val="FFFFFF" w:themeColor="background1"/>
                              </w:rPr>
                            </w:pPr>
                          </w:p>
                          <w:p w14:paraId="28030ECA" w14:textId="05962EE9" w:rsidR="004807FE" w:rsidRPr="004F103A" w:rsidRDefault="00AD70A8" w:rsidP="00523895">
                            <w:pPr>
                              <w:spacing w:after="0"/>
                              <w:jc w:val="center"/>
                              <w:rPr>
                                <w:b/>
                                <w:bCs/>
                                <w:color w:val="FFFFFF" w:themeColor="background1"/>
                              </w:rPr>
                            </w:pPr>
                            <w:r w:rsidRPr="004F103A">
                              <w:rPr>
                                <w:b/>
                                <w:bCs/>
                                <w:color w:val="002060"/>
                              </w:rPr>
                              <w:t>Ju</w:t>
                            </w:r>
                            <w:r w:rsidR="00637C06">
                              <w:rPr>
                                <w:b/>
                                <w:bCs/>
                                <w:color w:val="002060"/>
                              </w:rPr>
                              <w:t>ly</w:t>
                            </w:r>
                            <w:r w:rsidR="00E81406" w:rsidRPr="004F103A">
                              <w:rPr>
                                <w:b/>
                                <w:bCs/>
                                <w:color w:val="002060"/>
                              </w:rPr>
                              <w:t xml:space="preserve"> 20</w:t>
                            </w:r>
                            <w:r w:rsidR="009511D0" w:rsidRPr="004F103A">
                              <w:rPr>
                                <w:b/>
                                <w:bCs/>
                                <w:color w:val="002060"/>
                              </w:rPr>
                              <w:t>20</w:t>
                            </w:r>
                            <w:r w:rsidRPr="004F103A">
                              <w:rPr>
                                <w:b/>
                                <w:bCs/>
                                <w:color w:val="FFFFFF" w:themeColor="background1"/>
                              </w:rPr>
                              <w:t xml:space="preserve">       </w:t>
                            </w:r>
                            <w:r w:rsidR="004807FE" w:rsidRPr="004F103A">
                              <w:rPr>
                                <w:b/>
                                <w:bCs/>
                                <w:color w:val="002060"/>
                              </w:rPr>
                              <w:t>Newsletter #</w:t>
                            </w:r>
                            <w:r w:rsidRPr="004F103A">
                              <w:rPr>
                                <w:b/>
                                <w:bCs/>
                                <w:color w:val="002060"/>
                              </w:rPr>
                              <w:t>19</w:t>
                            </w:r>
                            <w:r w:rsidR="00637C06">
                              <w:rPr>
                                <w:b/>
                                <w:bCs/>
                                <w:color w:val="002060"/>
                              </w:rPr>
                              <w:t>1</w:t>
                            </w:r>
                          </w:p>
                          <w:p w14:paraId="12C33C51" w14:textId="3E6C798F" w:rsidR="00AD70A8" w:rsidRPr="00AD70A8" w:rsidRDefault="00AD70A8" w:rsidP="006770F0">
                            <w:pPr>
                              <w:rPr>
                                <w:i/>
                                <w:iCs/>
                                <w:color w:val="FFFFFF" w:themeColor="background1"/>
                              </w:rPr>
                            </w:pPr>
                          </w:p>
                          <w:p w14:paraId="07C2DAB7" w14:textId="2A4C321B" w:rsidR="006770F0" w:rsidRPr="00657286" w:rsidRDefault="0079363C" w:rsidP="006770F0">
                            <w:pPr>
                              <w:rPr>
                                <w:color w:val="FFFFFF" w:themeColor="background1"/>
                              </w:rPr>
                            </w:pPr>
                            <w:r>
                              <w:rPr>
                                <w:color w:val="FFFFFF" w:themeColor="background1"/>
                              </w:rPr>
                              <w:t>2</w:t>
                            </w:r>
                          </w:p>
                        </w:txbxContent>
                      </v:textbox>
                      <w10:anchorlock/>
                    </v:shape>
                  </w:pict>
                </mc:Fallback>
              </mc:AlternateContent>
            </w:r>
          </w:p>
        </w:tc>
        <w:tc>
          <w:tcPr>
            <w:tcW w:w="448" w:type="dxa"/>
            <w:shd w:val="clear" w:color="auto" w:fill="6399D1" w:themeFill="text2"/>
          </w:tcPr>
          <w:p w14:paraId="72EFE5C3" w14:textId="77777777" w:rsidR="006770F0" w:rsidRDefault="006770F0" w:rsidP="006770F0">
            <w:pPr>
              <w:framePr w:hSpace="0" w:wrap="auto" w:vAnchor="margin" w:hAnchor="text" w:xAlign="left" w:yAlign="inline"/>
            </w:pPr>
          </w:p>
        </w:tc>
      </w:tr>
      <w:tr w:rsidR="00B4457E" w14:paraId="27D5C304" w14:textId="77777777" w:rsidTr="00520106">
        <w:trPr>
          <w:trHeight w:val="358"/>
        </w:trPr>
        <w:tc>
          <w:tcPr>
            <w:tcW w:w="367" w:type="dxa"/>
            <w:shd w:val="clear" w:color="auto" w:fill="D7E3F4" w:themeFill="accent1"/>
          </w:tcPr>
          <w:p w14:paraId="703EDCA9" w14:textId="0CB16DA7" w:rsidR="006770F0" w:rsidRDefault="006770F0" w:rsidP="006770F0">
            <w:pPr>
              <w:framePr w:hSpace="0" w:wrap="auto" w:vAnchor="margin" w:hAnchor="text" w:xAlign="left" w:yAlign="inline"/>
            </w:pPr>
          </w:p>
        </w:tc>
        <w:tc>
          <w:tcPr>
            <w:tcW w:w="11443" w:type="dxa"/>
            <w:gridSpan w:val="2"/>
            <w:shd w:val="clear" w:color="auto" w:fill="D7E3F4" w:themeFill="accent1"/>
          </w:tcPr>
          <w:p w14:paraId="36A41FFA" w14:textId="77777777" w:rsidR="006770F0" w:rsidRDefault="006770F0" w:rsidP="006770F0">
            <w:pPr>
              <w:framePr w:hSpace="0" w:wrap="auto" w:vAnchor="margin" w:hAnchor="text" w:xAlign="left" w:yAlign="inline"/>
            </w:pPr>
          </w:p>
        </w:tc>
        <w:tc>
          <w:tcPr>
            <w:tcW w:w="448" w:type="dxa"/>
            <w:shd w:val="clear" w:color="auto" w:fill="D7E3F4" w:themeFill="accent1"/>
          </w:tcPr>
          <w:p w14:paraId="516B98E7" w14:textId="77777777" w:rsidR="006770F0" w:rsidRDefault="006770F0" w:rsidP="006770F0">
            <w:pPr>
              <w:framePr w:hSpace="0" w:wrap="auto" w:vAnchor="margin" w:hAnchor="text" w:xAlign="left" w:yAlign="inline"/>
            </w:pPr>
          </w:p>
        </w:tc>
      </w:tr>
      <w:tr w:rsidR="00B4457E" w14:paraId="325EC77E" w14:textId="77777777" w:rsidTr="00AA7A70">
        <w:trPr>
          <w:trHeight w:val="1814"/>
        </w:trPr>
        <w:tc>
          <w:tcPr>
            <w:tcW w:w="367" w:type="dxa"/>
            <w:vMerge w:val="restart"/>
          </w:tcPr>
          <w:p w14:paraId="4EA735E9" w14:textId="22A558F3" w:rsidR="006770F0" w:rsidRDefault="006770F0" w:rsidP="006770F0">
            <w:pPr>
              <w:framePr w:hSpace="0" w:wrap="auto" w:vAnchor="margin" w:hAnchor="text" w:xAlign="left" w:yAlign="inline"/>
            </w:pPr>
          </w:p>
        </w:tc>
        <w:tc>
          <w:tcPr>
            <w:tcW w:w="2053" w:type="dxa"/>
          </w:tcPr>
          <w:p w14:paraId="7FCC1417" w14:textId="77777777" w:rsidR="006770F0" w:rsidRPr="00520106" w:rsidRDefault="00520106" w:rsidP="006770F0">
            <w:pPr>
              <w:framePr w:hSpace="0" w:wrap="auto" w:vAnchor="margin" w:hAnchor="text" w:xAlign="left" w:yAlign="inline"/>
              <w:rPr>
                <w:b/>
              </w:rPr>
            </w:pPr>
            <w:r w:rsidRPr="00520106">
              <w:rPr>
                <w:b/>
                <w:noProof/>
                <w:sz w:val="16"/>
                <w:lang w:val="en-CA" w:eastAsia="en-CA"/>
              </w:rPr>
              <w:drawing>
                <wp:anchor distT="0" distB="0" distL="114300" distR="114300" simplePos="0" relativeHeight="251660288" behindDoc="1" locked="0" layoutInCell="1" allowOverlap="1" wp14:anchorId="494AC51A" wp14:editId="72A5FB84">
                  <wp:simplePos x="0" y="0"/>
                  <wp:positionH relativeFrom="column">
                    <wp:posOffset>1905</wp:posOffset>
                  </wp:positionH>
                  <wp:positionV relativeFrom="paragraph">
                    <wp:posOffset>26670</wp:posOffset>
                  </wp:positionV>
                  <wp:extent cx="1219200" cy="1550035"/>
                  <wp:effectExtent l="0" t="0" r="0" b="0"/>
                  <wp:wrapTight wrapText="bothSides">
                    <wp:wrapPolygon edited="0">
                      <wp:start x="0" y="0"/>
                      <wp:lineTo x="0" y="21237"/>
                      <wp:lineTo x="21263" y="21237"/>
                      <wp:lineTo x="2126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9200" cy="1550035"/>
                          </a:xfrm>
                          <a:prstGeom prst="rect">
                            <a:avLst/>
                          </a:prstGeom>
                          <a:noFill/>
                        </pic:spPr>
                      </pic:pic>
                    </a:graphicData>
                  </a:graphic>
                  <wp14:sizeRelH relativeFrom="page">
                    <wp14:pctWidth>0</wp14:pctWidth>
                  </wp14:sizeRelH>
                  <wp14:sizeRelV relativeFrom="page">
                    <wp14:pctHeight>0</wp14:pctHeight>
                  </wp14:sizeRelV>
                </wp:anchor>
              </w:drawing>
            </w:r>
            <w:r w:rsidRPr="00520106">
              <w:rPr>
                <w:b/>
                <w:sz w:val="16"/>
              </w:rPr>
              <w:t>WILLIAM E. CASWELL</w:t>
            </w:r>
          </w:p>
        </w:tc>
        <w:tc>
          <w:tcPr>
            <w:tcW w:w="9390" w:type="dxa"/>
            <w:vMerge w:val="restart"/>
          </w:tcPr>
          <w:p w14:paraId="2812EA0B" w14:textId="3065B6F5" w:rsidR="00657C6A" w:rsidRPr="00F90B4D" w:rsidRDefault="00637C06" w:rsidP="00F90B4D">
            <w:pPr>
              <w:pStyle w:val="Heading2"/>
              <w:framePr w:hSpace="0" w:wrap="auto" w:vAnchor="margin" w:hAnchor="text" w:xAlign="left" w:yAlign="inline"/>
              <w:shd w:val="clear" w:color="auto" w:fill="C0D6EC" w:themeFill="accent2" w:themeFillTint="66"/>
              <w:spacing w:before="120" w:after="120"/>
              <w:ind w:left="289" w:right="142"/>
              <w:jc w:val="center"/>
              <w:rPr>
                <w:sz w:val="44"/>
              </w:rPr>
            </w:pPr>
            <w:r>
              <w:rPr>
                <w:sz w:val="44"/>
                <w:szCs w:val="44"/>
              </w:rPr>
              <w:t>Coping with Irrationalit</w:t>
            </w:r>
            <w:r w:rsidR="005F6DDC">
              <w:rPr>
                <w:sz w:val="44"/>
                <w:szCs w:val="44"/>
              </w:rPr>
              <w:t>y</w:t>
            </w:r>
          </w:p>
          <w:p w14:paraId="5E645ABE" w14:textId="0608A246" w:rsidR="00E470E9" w:rsidRPr="00B55141" w:rsidRDefault="00E470E9" w:rsidP="00E470E9">
            <w:pPr>
              <w:framePr w:hSpace="0" w:wrap="auto" w:vAnchor="margin" w:hAnchor="text" w:xAlign="left" w:yAlign="inline"/>
              <w:rPr>
                <w:b/>
                <w:bCs/>
                <w:i/>
                <w:iCs/>
                <w:color w:val="auto"/>
                <w:sz w:val="20"/>
                <w:szCs w:val="20"/>
              </w:rPr>
            </w:pPr>
            <w:r w:rsidRPr="00B55141">
              <w:rPr>
                <w:b/>
                <w:i/>
                <w:color w:val="auto"/>
                <w:sz w:val="20"/>
                <w:szCs w:val="28"/>
              </w:rPr>
              <w:t xml:space="preserve">In 2011, </w:t>
            </w:r>
            <w:r w:rsidR="002E3152">
              <w:rPr>
                <w:b/>
                <w:i/>
                <w:color w:val="auto"/>
                <w:sz w:val="20"/>
                <w:szCs w:val="28"/>
              </w:rPr>
              <w:t xml:space="preserve">Nobel laureate </w:t>
            </w:r>
            <w:r w:rsidRPr="00B55141">
              <w:rPr>
                <w:b/>
                <w:i/>
                <w:color w:val="auto"/>
                <w:sz w:val="20"/>
                <w:szCs w:val="28"/>
              </w:rPr>
              <w:t>Daniel Kahneman wrote a best-seller</w:t>
            </w:r>
            <w:r w:rsidR="00B567EC" w:rsidRPr="00B567EC">
              <w:rPr>
                <w:b/>
                <w:i/>
                <w:color w:val="auto"/>
                <w:sz w:val="20"/>
                <w:szCs w:val="28"/>
                <w:vertAlign w:val="superscript"/>
              </w:rPr>
              <w:t>1</w:t>
            </w:r>
            <w:r w:rsidR="00B567EC">
              <w:rPr>
                <w:b/>
                <w:i/>
                <w:color w:val="auto"/>
                <w:sz w:val="20"/>
                <w:szCs w:val="28"/>
                <w:vertAlign w:val="superscript"/>
              </w:rPr>
              <w:t xml:space="preserve"> </w:t>
            </w:r>
            <w:r w:rsidRPr="00B55141">
              <w:rPr>
                <w:b/>
                <w:i/>
                <w:color w:val="auto"/>
                <w:sz w:val="20"/>
                <w:szCs w:val="28"/>
              </w:rPr>
              <w:t>on how people are pre-disposed to be irrational, a human state that is far more frequent than we think.  The book describes how irrationality overtakes us without our knowing it during which we are quite certain that we are behaving logically.  But Dr. Kahneman did not tell us what to do about it.</w:t>
            </w:r>
            <w:r w:rsidRPr="00B55141">
              <w:rPr>
                <w:b/>
                <w:i/>
                <w:sz w:val="16"/>
                <w:szCs w:val="22"/>
              </w:rPr>
              <w:t xml:space="preserve"> </w:t>
            </w:r>
            <w:r w:rsidRPr="00B55141">
              <w:rPr>
                <w:b/>
                <w:bCs/>
                <w:i/>
                <w:iCs/>
                <w:sz w:val="16"/>
                <w:szCs w:val="22"/>
              </w:rPr>
              <w:t xml:space="preserve"> </w:t>
            </w:r>
          </w:p>
          <w:p w14:paraId="4FAED627" w14:textId="6B71E113" w:rsidR="00E470E9" w:rsidRPr="0043326D" w:rsidRDefault="00E470E9" w:rsidP="00E470E9">
            <w:pPr>
              <w:framePr w:hSpace="0" w:wrap="auto" w:vAnchor="margin" w:hAnchor="text" w:xAlign="left" w:yAlign="inline"/>
              <w:rPr>
                <w:color w:val="auto"/>
              </w:rPr>
            </w:pPr>
            <w:r w:rsidRPr="0043326D">
              <w:rPr>
                <w:color w:val="auto"/>
              </w:rPr>
              <w:t>However, for twenty years, CCCC has been guiding companies in many parts of the world to turn irrational thought to rational action.  As well, CCCC has authored numerous books</w:t>
            </w:r>
            <w:r w:rsidR="008E4152" w:rsidRPr="0043326D">
              <w:rPr>
                <w:color w:val="auto"/>
                <w:vertAlign w:val="superscript"/>
              </w:rPr>
              <w:t>2</w:t>
            </w:r>
            <w:r w:rsidRPr="0043326D">
              <w:rPr>
                <w:color w:val="auto"/>
              </w:rPr>
              <w:t xml:space="preserve">, papers and presentations on this topic.   </w:t>
            </w:r>
          </w:p>
          <w:p w14:paraId="3749C16E" w14:textId="77777777" w:rsidR="00E13E1F" w:rsidRPr="0043326D" w:rsidRDefault="00E13E1F" w:rsidP="00E13E1F">
            <w:pPr>
              <w:framePr w:hSpace="0" w:wrap="auto" w:vAnchor="margin" w:hAnchor="text" w:xAlign="left" w:yAlign="inline"/>
              <w:rPr>
                <w:color w:val="auto"/>
                <w:sz w:val="22"/>
                <w:szCs w:val="22"/>
              </w:rPr>
            </w:pPr>
            <w:r w:rsidRPr="0043326D">
              <w:rPr>
                <w:color w:val="auto"/>
              </w:rPr>
              <w:t xml:space="preserve">Anyway, the dent made by this effort is so tiny that the good old irrational world (including businesspeople) continues to march on its merry way to what seems like a predictably premature oblivion through environmental excesses, etc.  </w:t>
            </w:r>
          </w:p>
          <w:p w14:paraId="238E799F" w14:textId="533E7E10" w:rsidR="00E13E1F" w:rsidRPr="0043326D" w:rsidRDefault="00E13E1F" w:rsidP="00E13E1F">
            <w:pPr>
              <w:framePr w:hSpace="0" w:wrap="auto" w:vAnchor="margin" w:hAnchor="text" w:xAlign="left" w:yAlign="inline"/>
              <w:rPr>
                <w:color w:val="auto"/>
              </w:rPr>
            </w:pPr>
            <w:r w:rsidRPr="0043326D">
              <w:rPr>
                <w:color w:val="auto"/>
              </w:rPr>
              <w:t xml:space="preserve">I </w:t>
            </w:r>
            <w:r w:rsidR="0043326D" w:rsidRPr="0043326D">
              <w:rPr>
                <w:color w:val="auto"/>
              </w:rPr>
              <w:t>categorized the world as consisting of</w:t>
            </w:r>
            <w:r w:rsidRPr="0043326D">
              <w:rPr>
                <w:color w:val="auto"/>
              </w:rPr>
              <w:t xml:space="preserve"> </w:t>
            </w:r>
            <w:r w:rsidR="0043326D" w:rsidRPr="0043326D">
              <w:rPr>
                <w:color w:val="auto"/>
              </w:rPr>
              <w:t xml:space="preserve">three parts: (a) </w:t>
            </w:r>
            <w:r w:rsidRPr="0043326D">
              <w:rPr>
                <w:color w:val="auto"/>
              </w:rPr>
              <w:t>working brains of the world (10% of the population) responsible for achieving all the things we enjoy (bridges, cars, tunnels, rockets, cell phones, jeans, brassieres, etc.), comprised mostly of rational thought</w:t>
            </w:r>
            <w:r w:rsidR="0043326D" w:rsidRPr="0043326D">
              <w:rPr>
                <w:color w:val="auto"/>
              </w:rPr>
              <w:t>.  This 10%</w:t>
            </w:r>
            <w:r w:rsidRPr="0043326D">
              <w:rPr>
                <w:color w:val="auto"/>
              </w:rPr>
              <w:t xml:space="preserve"> </w:t>
            </w:r>
            <w:r w:rsidR="00D61244">
              <w:rPr>
                <w:color w:val="auto"/>
              </w:rPr>
              <w:t>i</w:t>
            </w:r>
            <w:r w:rsidR="0043326D" w:rsidRPr="0043326D">
              <w:rPr>
                <w:color w:val="auto"/>
              </w:rPr>
              <w:t>s</w:t>
            </w:r>
            <w:r w:rsidRPr="0043326D">
              <w:rPr>
                <w:color w:val="auto"/>
              </w:rPr>
              <w:t xml:space="preserve"> constantly left out in the cold during the strategizing of human directions</w:t>
            </w:r>
            <w:r w:rsidR="0043326D" w:rsidRPr="0043326D">
              <w:rPr>
                <w:color w:val="auto"/>
              </w:rPr>
              <w:t xml:space="preserve"> because</w:t>
            </w:r>
            <w:r w:rsidRPr="0043326D">
              <w:rPr>
                <w:color w:val="auto"/>
              </w:rPr>
              <w:t xml:space="preserve"> the </w:t>
            </w:r>
            <w:r w:rsidR="002E3152" w:rsidRPr="0043326D">
              <w:rPr>
                <w:color w:val="auto"/>
              </w:rPr>
              <w:t xml:space="preserve">working </w:t>
            </w:r>
            <w:r w:rsidRPr="0043326D">
              <w:rPr>
                <w:color w:val="auto"/>
              </w:rPr>
              <w:t xml:space="preserve">brains </w:t>
            </w:r>
            <w:r w:rsidR="00D61244">
              <w:rPr>
                <w:color w:val="auto"/>
              </w:rPr>
              <w:t>a</w:t>
            </w:r>
            <w:r w:rsidRPr="0043326D">
              <w:rPr>
                <w:color w:val="auto"/>
              </w:rPr>
              <w:t xml:space="preserve">re over-ridden by </w:t>
            </w:r>
            <w:r w:rsidR="0043326D" w:rsidRPr="0043326D">
              <w:rPr>
                <w:color w:val="auto"/>
              </w:rPr>
              <w:t xml:space="preserve">(b) </w:t>
            </w:r>
            <w:r w:rsidRPr="0043326D">
              <w:rPr>
                <w:color w:val="auto"/>
              </w:rPr>
              <w:t>the 1% of the population, made up of leaders</w:t>
            </w:r>
            <w:r w:rsidR="00B567EC" w:rsidRPr="0043326D">
              <w:rPr>
                <w:color w:val="auto"/>
                <w:vertAlign w:val="superscript"/>
              </w:rPr>
              <w:t>3</w:t>
            </w:r>
            <w:r w:rsidRPr="0043326D">
              <w:rPr>
                <w:color w:val="auto"/>
              </w:rPr>
              <w:t xml:space="preserve">, who themselves </w:t>
            </w:r>
            <w:r w:rsidR="00D61244">
              <w:rPr>
                <w:color w:val="auto"/>
              </w:rPr>
              <w:t>a</w:t>
            </w:r>
            <w:r w:rsidRPr="0043326D">
              <w:rPr>
                <w:color w:val="auto"/>
              </w:rPr>
              <w:t xml:space="preserve">re egged on by </w:t>
            </w:r>
            <w:r w:rsidR="0043326D" w:rsidRPr="0043326D">
              <w:rPr>
                <w:color w:val="auto"/>
              </w:rPr>
              <w:t xml:space="preserve">(c) </w:t>
            </w:r>
            <w:r w:rsidRPr="0043326D">
              <w:rPr>
                <w:color w:val="auto"/>
              </w:rPr>
              <w:t>the unthinking</w:t>
            </w:r>
            <w:r w:rsidR="00D61244">
              <w:rPr>
                <w:color w:val="auto"/>
              </w:rPr>
              <w:t>, follow-the-latest-trend</w:t>
            </w:r>
            <w:r w:rsidRPr="0043326D">
              <w:rPr>
                <w:color w:val="auto"/>
              </w:rPr>
              <w:t xml:space="preserve"> public (89% of the population).  The sketch of human distribution below, although originally referring to the global situation, is redrawn on the microscale for companies as follows.</w:t>
            </w:r>
          </w:p>
          <w:p w14:paraId="2BDC8861" w14:textId="5EA0A224" w:rsidR="00E13E1F" w:rsidRPr="0043326D" w:rsidRDefault="00E13E1F" w:rsidP="00E13E1F">
            <w:pPr>
              <w:framePr w:hSpace="0" w:wrap="auto" w:vAnchor="margin" w:hAnchor="text" w:xAlign="left" w:yAlign="inline"/>
              <w:spacing w:after="0"/>
              <w:rPr>
                <w:color w:val="auto"/>
              </w:rPr>
            </w:pPr>
            <w:r w:rsidRPr="0043326D">
              <w:rPr>
                <w:noProof/>
                <w:color w:val="auto"/>
              </w:rPr>
              <mc:AlternateContent>
                <mc:Choice Requires="wps">
                  <w:drawing>
                    <wp:anchor distT="0" distB="0" distL="114300" distR="114300" simplePos="0" relativeHeight="251664384" behindDoc="0" locked="0" layoutInCell="1" allowOverlap="1" wp14:anchorId="5D8D9C89" wp14:editId="4D0A0D3A">
                      <wp:simplePos x="0" y="0"/>
                      <wp:positionH relativeFrom="column">
                        <wp:posOffset>2039620</wp:posOffset>
                      </wp:positionH>
                      <wp:positionV relativeFrom="paragraph">
                        <wp:posOffset>64135</wp:posOffset>
                      </wp:positionV>
                      <wp:extent cx="1260475" cy="514350"/>
                      <wp:effectExtent l="0" t="0" r="15875" b="19050"/>
                      <wp:wrapNone/>
                      <wp:docPr id="10" name="Text Box 10"/>
                      <wp:cNvGraphicFramePr/>
                      <a:graphic xmlns:a="http://schemas.openxmlformats.org/drawingml/2006/main">
                        <a:graphicData uri="http://schemas.microsoft.com/office/word/2010/wordprocessingShape">
                          <wps:wsp>
                            <wps:cNvSpPr txBox="1"/>
                            <wps:spPr>
                              <a:xfrm>
                                <a:off x="0" y="0"/>
                                <a:ext cx="1259840" cy="514350"/>
                              </a:xfrm>
                              <a:prstGeom prst="rect">
                                <a:avLst/>
                              </a:prstGeom>
                              <a:solidFill>
                                <a:schemeClr val="lt1"/>
                              </a:solidFill>
                              <a:ln w="6350">
                                <a:solidFill>
                                  <a:prstClr val="black"/>
                                </a:solidFill>
                              </a:ln>
                            </wps:spPr>
                            <wps:txbx>
                              <w:txbxContent>
                                <w:p w14:paraId="09AFAB00" w14:textId="77777777" w:rsidR="00E13E1F" w:rsidRPr="00E13E1F" w:rsidRDefault="00E13E1F" w:rsidP="00E13E1F">
                                  <w:pPr>
                                    <w:spacing w:after="0"/>
                                    <w:jc w:val="center"/>
                                    <w:rPr>
                                      <w:color w:val="auto"/>
                                    </w:rPr>
                                  </w:pPr>
                                  <w:r w:rsidRPr="00E13E1F">
                                    <w:rPr>
                                      <w:color w:val="auto"/>
                                    </w:rPr>
                                    <w:t>Business do-</w:t>
                                  </w:r>
                                  <w:proofErr w:type="spellStart"/>
                                  <w:r w:rsidRPr="00E13E1F">
                                    <w:rPr>
                                      <w:color w:val="auto"/>
                                    </w:rPr>
                                    <w:t>ers</w:t>
                                  </w:r>
                                  <w:proofErr w:type="spellEnd"/>
                                </w:p>
                                <w:p w14:paraId="333FD7DF" w14:textId="77777777" w:rsidR="00E13E1F" w:rsidRPr="00E13E1F" w:rsidRDefault="00E13E1F" w:rsidP="00E13E1F">
                                  <w:pPr>
                                    <w:jc w:val="center"/>
                                    <w:rPr>
                                      <w:color w:val="auto"/>
                                    </w:rPr>
                                  </w:pPr>
                                  <w:r w:rsidRPr="00E13E1F">
                                    <w:rPr>
                                      <w:color w:val="auto"/>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D9C89" id="Text Box 10" o:spid="_x0000_s1027" type="#_x0000_t202" style="position:absolute;margin-left:160.6pt;margin-top:5.05pt;width:99.2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" fillcolor="white [3201]" strokeweight=".5pt">
                      <v:textbox>
                        <w:txbxContent>
                          <w:p w14:paraId="09AFAB00" w14:textId="77777777" w:rsidR="00E13E1F" w:rsidRPr="00E13E1F" w:rsidRDefault="00E13E1F" w:rsidP="00E13E1F">
                            <w:pPr>
                              <w:spacing w:after="0"/>
                              <w:jc w:val="center"/>
                              <w:rPr>
                                <w:color w:val="auto"/>
                              </w:rPr>
                            </w:pPr>
                            <w:r w:rsidRPr="00E13E1F">
                              <w:rPr>
                                <w:color w:val="auto"/>
                              </w:rPr>
                              <w:t>Business do-</w:t>
                            </w:r>
                            <w:proofErr w:type="spellStart"/>
                            <w:r w:rsidRPr="00E13E1F">
                              <w:rPr>
                                <w:color w:val="auto"/>
                              </w:rPr>
                              <w:t>ers</w:t>
                            </w:r>
                            <w:proofErr w:type="spellEnd"/>
                          </w:p>
                          <w:p w14:paraId="333FD7DF" w14:textId="77777777" w:rsidR="00E13E1F" w:rsidRPr="00E13E1F" w:rsidRDefault="00E13E1F" w:rsidP="00E13E1F">
                            <w:pPr>
                              <w:jc w:val="center"/>
                              <w:rPr>
                                <w:color w:val="auto"/>
                              </w:rPr>
                            </w:pPr>
                            <w:r w:rsidRPr="00E13E1F">
                              <w:rPr>
                                <w:color w:val="auto"/>
                              </w:rPr>
                              <w:t>(10%)</w:t>
                            </w:r>
                          </w:p>
                        </w:txbxContent>
                      </v:textbox>
                    </v:shape>
                  </w:pict>
                </mc:Fallback>
              </mc:AlternateContent>
            </w:r>
            <w:r w:rsidRPr="0043326D">
              <w:rPr>
                <w:color w:val="auto"/>
              </w:rPr>
              <w:t xml:space="preserve">                           Rational brains</w:t>
            </w:r>
          </w:p>
          <w:p w14:paraId="4668ACE2" w14:textId="53793A8F" w:rsidR="00E13E1F" w:rsidRPr="0043326D" w:rsidRDefault="00E13E1F" w:rsidP="00E13E1F">
            <w:pPr>
              <w:framePr w:hSpace="0" w:wrap="auto" w:vAnchor="margin" w:hAnchor="text" w:xAlign="left" w:yAlign="inline"/>
              <w:spacing w:after="0"/>
              <w:ind w:left="720" w:firstLine="720"/>
              <w:rPr>
                <w:color w:val="auto"/>
              </w:rPr>
            </w:pPr>
            <w:r w:rsidRPr="0043326D">
              <w:rPr>
                <w:color w:val="auto"/>
              </w:rPr>
              <w:t xml:space="preserve">    and productivity</w:t>
            </w:r>
          </w:p>
          <w:p w14:paraId="38BD240E" w14:textId="47709F55" w:rsidR="00E13E1F" w:rsidRPr="0043326D" w:rsidRDefault="00E13E1F" w:rsidP="00E13E1F">
            <w:pPr>
              <w:framePr w:hSpace="0" w:wrap="auto" w:vAnchor="margin" w:hAnchor="text" w:xAlign="left" w:yAlign="inline"/>
              <w:rPr>
                <w:color w:val="auto"/>
              </w:rPr>
            </w:pPr>
            <w:r w:rsidRPr="0043326D">
              <w:rPr>
                <w:noProof/>
                <w:color w:val="auto"/>
              </w:rPr>
              <mc:AlternateContent>
                <mc:Choice Requires="wps">
                  <w:drawing>
                    <wp:anchor distT="0" distB="0" distL="114300" distR="114300" simplePos="0" relativeHeight="251668480" behindDoc="0" locked="0" layoutInCell="1" allowOverlap="1" wp14:anchorId="1CBB243D" wp14:editId="0D566BC2">
                      <wp:simplePos x="0" y="0"/>
                      <wp:positionH relativeFrom="column">
                        <wp:posOffset>3257550</wp:posOffset>
                      </wp:positionH>
                      <wp:positionV relativeFrom="paragraph">
                        <wp:posOffset>210820</wp:posOffset>
                      </wp:positionV>
                      <wp:extent cx="1155700" cy="831850"/>
                      <wp:effectExtent l="0" t="0" r="82550" b="63500"/>
                      <wp:wrapNone/>
                      <wp:docPr id="9" name="Straight Arrow Connector 9"/>
                      <wp:cNvGraphicFramePr/>
                      <a:graphic xmlns:a="http://schemas.openxmlformats.org/drawingml/2006/main">
                        <a:graphicData uri="http://schemas.microsoft.com/office/word/2010/wordprocessingShape">
                          <wps:wsp>
                            <wps:cNvCnPr/>
                            <wps:spPr>
                              <a:xfrm>
                                <a:off x="0" y="0"/>
                                <a:ext cx="1155700" cy="831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10C232E" id="_x0000_t32" coordsize="21600,21600" o:spt="32" o:oned="t" path="m,l21600,21600e" filled="f">
                      <v:path arrowok="t" fillok="f" o:connecttype="none"/>
                      <o:lock v:ext="edit" shapetype="t"/>
                    </v:shapetype>
                    <v:shape id="Straight Arrow Connector 9" o:spid="_x0000_s1026" type="#_x0000_t32" style="position:absolute;margin-left:256.5pt;margin-top:16.6pt;width:91pt;height: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" strokecolor="#0063a8 [3200]" strokeweight=".5pt">
                      <v:stroke endarrow="block" joinstyle="miter"/>
                    </v:shape>
                  </w:pict>
                </mc:Fallback>
              </mc:AlternateContent>
            </w:r>
            <w:r w:rsidRPr="0043326D">
              <w:rPr>
                <w:noProof/>
                <w:color w:val="auto"/>
              </w:rPr>
              <mc:AlternateContent>
                <mc:Choice Requires="wps">
                  <w:drawing>
                    <wp:anchor distT="0" distB="0" distL="114300" distR="114300" simplePos="0" relativeHeight="251669504" behindDoc="0" locked="0" layoutInCell="1" allowOverlap="1" wp14:anchorId="526A0449" wp14:editId="25962AF5">
                      <wp:simplePos x="0" y="0"/>
                      <wp:positionH relativeFrom="column">
                        <wp:posOffset>2647950</wp:posOffset>
                      </wp:positionH>
                      <wp:positionV relativeFrom="paragraph">
                        <wp:posOffset>210820</wp:posOffset>
                      </wp:positionV>
                      <wp:extent cx="95250" cy="247650"/>
                      <wp:effectExtent l="0" t="0" r="57150" b="57150"/>
                      <wp:wrapNone/>
                      <wp:docPr id="8" name="Straight Arrow Connector 8"/>
                      <wp:cNvGraphicFramePr/>
                      <a:graphic xmlns:a="http://schemas.openxmlformats.org/drawingml/2006/main">
                        <a:graphicData uri="http://schemas.microsoft.com/office/word/2010/wordprocessingShape">
                          <wps:wsp>
                            <wps:cNvCnPr/>
                            <wps:spPr>
                              <a:xfrm>
                                <a:off x="0" y="0"/>
                                <a:ext cx="9525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E04ADD" id="Straight Arrow Connector 8" o:spid="_x0000_s1026" type="#_x0000_t32" style="position:absolute;margin-left:208.5pt;margin-top:16.6pt;width:7.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" strokecolor="#0063a8 [3200]" strokeweight=".5pt">
                      <v:stroke endarrow="block" joinstyle="miter"/>
                    </v:shape>
                  </w:pict>
                </mc:Fallback>
              </mc:AlternateContent>
            </w:r>
            <w:r w:rsidRPr="0043326D">
              <w:rPr>
                <w:noProof/>
                <w:color w:val="auto"/>
              </w:rPr>
              <mc:AlternateContent>
                <mc:Choice Requires="wps">
                  <w:drawing>
                    <wp:anchor distT="0" distB="0" distL="114300" distR="114300" simplePos="0" relativeHeight="251667456" behindDoc="0" locked="0" layoutInCell="1" allowOverlap="1" wp14:anchorId="48335357" wp14:editId="46129662">
                      <wp:simplePos x="0" y="0"/>
                      <wp:positionH relativeFrom="column">
                        <wp:posOffset>800100</wp:posOffset>
                      </wp:positionH>
                      <wp:positionV relativeFrom="paragraph">
                        <wp:posOffset>114935</wp:posOffset>
                      </wp:positionV>
                      <wp:extent cx="1216660" cy="927100"/>
                      <wp:effectExtent l="38100" t="0" r="21590" b="63500"/>
                      <wp:wrapNone/>
                      <wp:docPr id="7" name="Straight Arrow Connector 7"/>
                      <wp:cNvGraphicFramePr/>
                      <a:graphic xmlns:a="http://schemas.openxmlformats.org/drawingml/2006/main">
                        <a:graphicData uri="http://schemas.microsoft.com/office/word/2010/wordprocessingShape">
                          <wps:wsp>
                            <wps:cNvCnPr/>
                            <wps:spPr>
                              <a:xfrm flipH="1">
                                <a:off x="0" y="0"/>
                                <a:ext cx="1216660" cy="927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EEAC7D" id="Straight Arrow Connector 7" o:spid="_x0000_s1026" type="#_x0000_t32" style="position:absolute;margin-left:63pt;margin-top:9.05pt;width:95.8pt;height:73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" strokecolor="#0063a8 [3200]" strokeweight=".5pt">
                      <v:stroke endarrow="block" joinstyle="miter"/>
                    </v:shape>
                  </w:pict>
                </mc:Fallback>
              </mc:AlternateContent>
            </w:r>
            <w:r w:rsidRPr="0043326D">
              <w:rPr>
                <w:color w:val="auto"/>
              </w:rPr>
              <w:tab/>
            </w:r>
            <w:r w:rsidRPr="0043326D">
              <w:rPr>
                <w:color w:val="auto"/>
              </w:rPr>
              <w:tab/>
            </w:r>
            <w:r w:rsidRPr="0043326D">
              <w:rPr>
                <w:color w:val="auto"/>
              </w:rPr>
              <w:tab/>
            </w:r>
            <w:r w:rsidRPr="0043326D">
              <w:rPr>
                <w:color w:val="auto"/>
              </w:rPr>
              <w:tab/>
            </w:r>
            <w:r w:rsidRPr="0043326D">
              <w:rPr>
                <w:color w:val="auto"/>
              </w:rPr>
              <w:tab/>
              <w:t xml:space="preserve"> </w:t>
            </w:r>
            <w:r w:rsidRPr="0043326D">
              <w:rPr>
                <w:color w:val="auto"/>
              </w:rPr>
              <w:tab/>
            </w:r>
            <w:r w:rsidRPr="0043326D">
              <w:rPr>
                <w:color w:val="auto"/>
              </w:rPr>
              <w:tab/>
            </w:r>
            <w:r w:rsidRPr="0043326D">
              <w:rPr>
                <w:color w:val="auto"/>
              </w:rPr>
              <w:tab/>
              <w:t xml:space="preserve">         </w:t>
            </w:r>
          </w:p>
          <w:p w14:paraId="4B1D11A4" w14:textId="1EE3807D" w:rsidR="00E13E1F" w:rsidRPr="0043326D" w:rsidRDefault="00E13E1F" w:rsidP="00E13E1F">
            <w:pPr>
              <w:framePr w:hSpace="0" w:wrap="auto" w:vAnchor="margin" w:hAnchor="text" w:xAlign="left" w:yAlign="inline"/>
              <w:rPr>
                <w:color w:val="auto"/>
              </w:rPr>
            </w:pPr>
            <w:r w:rsidRPr="0043326D">
              <w:rPr>
                <w:noProof/>
                <w:color w:val="auto"/>
              </w:rPr>
              <mc:AlternateContent>
                <mc:Choice Requires="wps">
                  <w:drawing>
                    <wp:anchor distT="0" distB="0" distL="114300" distR="114300" simplePos="0" relativeHeight="251665408" behindDoc="0" locked="0" layoutInCell="1" allowOverlap="1" wp14:anchorId="7410FCE1" wp14:editId="3EC4CC6E">
                      <wp:simplePos x="0" y="0"/>
                      <wp:positionH relativeFrom="column">
                        <wp:posOffset>2149475</wp:posOffset>
                      </wp:positionH>
                      <wp:positionV relativeFrom="paragraph">
                        <wp:posOffset>165100</wp:posOffset>
                      </wp:positionV>
                      <wp:extent cx="1336675" cy="443865"/>
                      <wp:effectExtent l="0" t="0" r="15875" b="13335"/>
                      <wp:wrapNone/>
                      <wp:docPr id="5" name="Text Box 5"/>
                      <wp:cNvGraphicFramePr/>
                      <a:graphic xmlns:a="http://schemas.openxmlformats.org/drawingml/2006/main">
                        <a:graphicData uri="http://schemas.microsoft.com/office/word/2010/wordprocessingShape">
                          <wps:wsp>
                            <wps:cNvSpPr txBox="1"/>
                            <wps:spPr>
                              <a:xfrm>
                                <a:off x="0" y="0"/>
                                <a:ext cx="1336040" cy="443230"/>
                              </a:xfrm>
                              <a:prstGeom prst="rect">
                                <a:avLst/>
                              </a:prstGeom>
                              <a:solidFill>
                                <a:schemeClr val="lt1"/>
                              </a:solidFill>
                              <a:ln w="6350">
                                <a:solidFill>
                                  <a:prstClr val="black"/>
                                </a:solidFill>
                              </a:ln>
                            </wps:spPr>
                            <wps:txbx>
                              <w:txbxContent>
                                <w:p w14:paraId="2028A8CB" w14:textId="77777777" w:rsidR="00E13E1F" w:rsidRPr="00E13E1F" w:rsidRDefault="00E13E1F" w:rsidP="00E13E1F">
                                  <w:pPr>
                                    <w:spacing w:after="0"/>
                                    <w:jc w:val="center"/>
                                    <w:rPr>
                                      <w:color w:val="auto"/>
                                    </w:rPr>
                                  </w:pPr>
                                  <w:r w:rsidRPr="00E13E1F">
                                    <w:rPr>
                                      <w:color w:val="auto"/>
                                    </w:rPr>
                                    <w:t>Business political minds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0FCE1" id="Text Box 5" o:spid="_x0000_s1028" type="#_x0000_t202" style="position:absolute;margin-left:169.25pt;margin-top:13pt;width:105.25pt;height:3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" fillcolor="white [3201]" strokeweight=".5pt">
                      <v:textbox>
                        <w:txbxContent>
                          <w:p w14:paraId="2028A8CB" w14:textId="77777777" w:rsidR="00E13E1F" w:rsidRPr="00E13E1F" w:rsidRDefault="00E13E1F" w:rsidP="00E13E1F">
                            <w:pPr>
                              <w:spacing w:after="0"/>
                              <w:jc w:val="center"/>
                              <w:rPr>
                                <w:color w:val="auto"/>
                              </w:rPr>
                            </w:pPr>
                            <w:r w:rsidRPr="00E13E1F">
                              <w:rPr>
                                <w:color w:val="auto"/>
                              </w:rPr>
                              <w:t>Business political minds (1%)</w:t>
                            </w:r>
                          </w:p>
                        </w:txbxContent>
                      </v:textbox>
                    </v:shape>
                  </w:pict>
                </mc:Fallback>
              </mc:AlternateContent>
            </w:r>
            <w:r w:rsidRPr="0043326D">
              <w:rPr>
                <w:color w:val="auto"/>
              </w:rPr>
              <w:tab/>
              <w:t xml:space="preserve">                                                                   </w:t>
            </w:r>
          </w:p>
          <w:p w14:paraId="353A9147" w14:textId="2BAC09D4" w:rsidR="00E13E1F" w:rsidRPr="0043326D" w:rsidRDefault="00E13E1F" w:rsidP="00E13E1F">
            <w:pPr>
              <w:framePr w:hSpace="0" w:wrap="auto" w:vAnchor="margin" w:hAnchor="text" w:xAlign="left" w:yAlign="inline"/>
              <w:rPr>
                <w:color w:val="auto"/>
              </w:rPr>
            </w:pPr>
            <w:r w:rsidRPr="0043326D">
              <w:rPr>
                <w:noProof/>
                <w:color w:val="auto"/>
              </w:rPr>
              <mc:AlternateContent>
                <mc:Choice Requires="wps">
                  <w:drawing>
                    <wp:anchor distT="0" distB="0" distL="114300" distR="114300" simplePos="0" relativeHeight="251670528" behindDoc="0" locked="0" layoutInCell="1" allowOverlap="1" wp14:anchorId="4AC2407E" wp14:editId="7506A3AE">
                      <wp:simplePos x="0" y="0"/>
                      <wp:positionH relativeFrom="column">
                        <wp:posOffset>2730500</wp:posOffset>
                      </wp:positionH>
                      <wp:positionV relativeFrom="paragraph">
                        <wp:posOffset>172085</wp:posOffset>
                      </wp:positionV>
                      <wp:extent cx="0" cy="304800"/>
                      <wp:effectExtent l="76200" t="0" r="57150" b="57150"/>
                      <wp:wrapNone/>
                      <wp:docPr id="4" name="Straight Arrow Connector 4"/>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9CD92F2" id="Straight Arrow Connector 4" o:spid="_x0000_s1026" type="#_x0000_t32" style="position:absolute;margin-left:215pt;margin-top:13.55pt;width:0;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" strokecolor="#0063a8 [3200]" strokeweight=".5pt">
                      <v:stroke endarrow="block" joinstyle="miter"/>
                    </v:shape>
                  </w:pict>
                </mc:Fallback>
              </mc:AlternateContent>
            </w:r>
            <w:r w:rsidRPr="0043326D">
              <w:rPr>
                <w:color w:val="auto"/>
              </w:rPr>
              <w:t xml:space="preserve">                        Controllers of it all</w:t>
            </w:r>
          </w:p>
          <w:p w14:paraId="22E41C53" w14:textId="77944B96" w:rsidR="00E13E1F" w:rsidRPr="0043326D" w:rsidRDefault="00E13E1F" w:rsidP="00E13E1F">
            <w:pPr>
              <w:framePr w:hSpace="0" w:wrap="auto" w:vAnchor="margin" w:hAnchor="text" w:xAlign="left" w:yAlign="inline"/>
              <w:rPr>
                <w:color w:val="auto"/>
              </w:rPr>
            </w:pPr>
            <w:r w:rsidRPr="0043326D">
              <w:rPr>
                <w:noProof/>
                <w:color w:val="auto"/>
              </w:rPr>
              <mc:AlternateContent>
                <mc:Choice Requires="wps">
                  <w:drawing>
                    <wp:anchor distT="0" distB="0" distL="114300" distR="114300" simplePos="0" relativeHeight="251666432" behindDoc="0" locked="0" layoutInCell="1" allowOverlap="1" wp14:anchorId="19310C40" wp14:editId="4A14CB4F">
                      <wp:simplePos x="0" y="0"/>
                      <wp:positionH relativeFrom="margin">
                        <wp:align>right</wp:align>
                      </wp:positionH>
                      <wp:positionV relativeFrom="paragraph">
                        <wp:posOffset>198755</wp:posOffset>
                      </wp:positionV>
                      <wp:extent cx="5924550" cy="286603"/>
                      <wp:effectExtent l="0" t="0" r="19050" b="18415"/>
                      <wp:wrapNone/>
                      <wp:docPr id="1" name="Text Box 1"/>
                      <wp:cNvGraphicFramePr/>
                      <a:graphic xmlns:a="http://schemas.openxmlformats.org/drawingml/2006/main">
                        <a:graphicData uri="http://schemas.microsoft.com/office/word/2010/wordprocessingShape">
                          <wps:wsp>
                            <wps:cNvSpPr txBox="1"/>
                            <wps:spPr>
                              <a:xfrm>
                                <a:off x="0" y="0"/>
                                <a:ext cx="5924550" cy="286603"/>
                              </a:xfrm>
                              <a:prstGeom prst="rect">
                                <a:avLst/>
                              </a:prstGeom>
                              <a:solidFill>
                                <a:schemeClr val="lt1"/>
                              </a:solidFill>
                              <a:ln w="6350">
                                <a:solidFill>
                                  <a:prstClr val="black"/>
                                </a:solidFill>
                              </a:ln>
                            </wps:spPr>
                            <wps:txbx>
                              <w:txbxContent>
                                <w:p w14:paraId="7E9ACCDD" w14:textId="77777777" w:rsidR="00E13E1F" w:rsidRPr="00E13E1F" w:rsidRDefault="00E13E1F" w:rsidP="00E13E1F">
                                  <w:pPr>
                                    <w:jc w:val="center"/>
                                    <w:rPr>
                                      <w:color w:val="auto"/>
                                    </w:rPr>
                                  </w:pPr>
                                  <w:r w:rsidRPr="00E13E1F">
                                    <w:rPr>
                                      <w:color w:val="auto"/>
                                    </w:rPr>
                                    <w:t>General staff (89%)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10C40" id="Text Box 1" o:spid="_x0000_s1029" type="#_x0000_t202" style="position:absolute;margin-left:415.3pt;margin-top:15.65pt;width:466.5pt;height:22.5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" fillcolor="white [3201]" strokeweight=".5pt">
                      <v:textbox>
                        <w:txbxContent>
                          <w:p w14:paraId="7E9ACCDD" w14:textId="77777777" w:rsidR="00E13E1F" w:rsidRPr="00E13E1F" w:rsidRDefault="00E13E1F" w:rsidP="00E13E1F">
                            <w:pPr>
                              <w:jc w:val="center"/>
                              <w:rPr>
                                <w:color w:val="auto"/>
                              </w:rPr>
                            </w:pPr>
                            <w:r w:rsidRPr="00E13E1F">
                              <w:rPr>
                                <w:color w:val="auto"/>
                              </w:rPr>
                              <w:t>General staff (89%)</w:t>
                            </w:r>
                          </w:p>
                        </w:txbxContent>
                      </v:textbox>
                      <w10:wrap anchorx="margin"/>
                    </v:shape>
                  </w:pict>
                </mc:Fallback>
              </mc:AlternateContent>
            </w:r>
          </w:p>
          <w:p w14:paraId="241F533A" w14:textId="77777777" w:rsidR="00E13E1F" w:rsidRPr="0043326D" w:rsidRDefault="00E13E1F" w:rsidP="00E13E1F">
            <w:pPr>
              <w:framePr w:hSpace="0" w:wrap="auto" w:vAnchor="margin" w:hAnchor="text" w:xAlign="left" w:yAlign="inline"/>
              <w:spacing w:after="0"/>
              <w:rPr>
                <w:color w:val="auto"/>
              </w:rPr>
            </w:pPr>
          </w:p>
          <w:p w14:paraId="60C89EF3" w14:textId="77777777" w:rsidR="00E13E1F" w:rsidRPr="0043326D" w:rsidRDefault="00E13E1F" w:rsidP="00E13E1F">
            <w:pPr>
              <w:framePr w:hSpace="0" w:wrap="auto" w:vAnchor="margin" w:hAnchor="text" w:xAlign="left" w:yAlign="inline"/>
              <w:spacing w:after="0"/>
              <w:rPr>
                <w:color w:val="auto"/>
              </w:rPr>
            </w:pPr>
          </w:p>
          <w:p w14:paraId="0B86CA0A" w14:textId="77777777" w:rsidR="00E13E1F" w:rsidRPr="0043326D" w:rsidRDefault="00E13E1F" w:rsidP="00E13E1F">
            <w:pPr>
              <w:framePr w:hSpace="0" w:wrap="auto" w:vAnchor="margin" w:hAnchor="text" w:xAlign="left" w:yAlign="inline"/>
              <w:spacing w:after="0"/>
              <w:rPr>
                <w:color w:val="auto"/>
              </w:rPr>
            </w:pPr>
            <w:r w:rsidRPr="0043326D">
              <w:rPr>
                <w:color w:val="auto"/>
              </w:rPr>
              <w:t>All are beneficiaries of not only salaries, but also achievements of the business</w:t>
            </w:r>
          </w:p>
          <w:p w14:paraId="4D019B7A" w14:textId="77777777" w:rsidR="00E13E1F" w:rsidRPr="0043326D" w:rsidRDefault="00E13E1F" w:rsidP="00E13E1F">
            <w:pPr>
              <w:framePr w:hSpace="0" w:wrap="auto" w:vAnchor="margin" w:hAnchor="text" w:xAlign="left" w:yAlign="inline"/>
              <w:spacing w:after="0"/>
            </w:pPr>
          </w:p>
          <w:p w14:paraId="43E48349" w14:textId="2CB87CC4" w:rsidR="00D31847" w:rsidRPr="0043326D" w:rsidRDefault="00E13E1F" w:rsidP="00865772">
            <w:pPr>
              <w:framePr w:hSpace="0" w:wrap="auto" w:vAnchor="margin" w:hAnchor="text" w:xAlign="left" w:yAlign="inline"/>
              <w:spacing w:after="0"/>
              <w:rPr>
                <w:color w:val="auto"/>
              </w:rPr>
            </w:pPr>
            <w:r w:rsidRPr="0043326D">
              <w:rPr>
                <w:color w:val="auto"/>
              </w:rPr>
              <w:t xml:space="preserve">No one needs my pointing out daily irrationalities in our society; the evening news is full of it: wars, conflicts, public arguments, murders, accidents, etc.  Within enterprises irrationality is rampant.  I am sure you will have no difficulty highlighting recent irrational events and actions in your company.  </w:t>
            </w:r>
          </w:p>
          <w:p w14:paraId="3C974378" w14:textId="12042B63" w:rsidR="00B567EC" w:rsidRDefault="00B567EC" w:rsidP="00865772">
            <w:pPr>
              <w:framePr w:hSpace="0" w:wrap="auto" w:vAnchor="margin" w:hAnchor="text" w:xAlign="left" w:yAlign="inline"/>
              <w:spacing w:after="0"/>
              <w:rPr>
                <w:color w:val="auto"/>
                <w:sz w:val="16"/>
                <w:szCs w:val="22"/>
              </w:rPr>
            </w:pPr>
          </w:p>
          <w:p w14:paraId="450131CE" w14:textId="59E0988E" w:rsidR="00B567EC" w:rsidRDefault="00B567EC" w:rsidP="00865772">
            <w:pPr>
              <w:framePr w:hSpace="0" w:wrap="auto" w:vAnchor="margin" w:hAnchor="text" w:xAlign="left" w:yAlign="inline"/>
              <w:spacing w:after="0"/>
              <w:rPr>
                <w:color w:val="auto"/>
                <w:sz w:val="16"/>
                <w:szCs w:val="22"/>
              </w:rPr>
            </w:pPr>
          </w:p>
          <w:p w14:paraId="18496EEF" w14:textId="54317727" w:rsidR="00B567EC" w:rsidRDefault="00B567EC" w:rsidP="00865772">
            <w:pPr>
              <w:framePr w:hSpace="0" w:wrap="auto" w:vAnchor="margin" w:hAnchor="text" w:xAlign="left" w:yAlign="inline"/>
              <w:spacing w:after="0"/>
              <w:rPr>
                <w:color w:val="auto"/>
                <w:sz w:val="16"/>
                <w:szCs w:val="22"/>
              </w:rPr>
            </w:pPr>
          </w:p>
          <w:p w14:paraId="20DE0CED" w14:textId="77777777" w:rsidR="00B567EC" w:rsidRPr="00B567EC" w:rsidRDefault="00B567EC" w:rsidP="00B567EC">
            <w:pPr>
              <w:pStyle w:val="FootnoteText"/>
              <w:rPr>
                <w:sz w:val="14"/>
                <w:szCs w:val="16"/>
              </w:rPr>
            </w:pPr>
            <w:r w:rsidRPr="00B567EC">
              <w:rPr>
                <w:rStyle w:val="FootnoteReference"/>
                <w:sz w:val="14"/>
                <w:szCs w:val="16"/>
              </w:rPr>
              <w:footnoteRef/>
            </w:r>
            <w:r w:rsidRPr="00B567EC">
              <w:rPr>
                <w:sz w:val="14"/>
                <w:szCs w:val="16"/>
              </w:rPr>
              <w:t xml:space="preserve"> </w:t>
            </w:r>
            <w:r w:rsidRPr="00B567EC">
              <w:rPr>
                <w:i/>
                <w:iCs/>
                <w:sz w:val="14"/>
                <w:szCs w:val="16"/>
              </w:rPr>
              <w:t>“Thinking Fast and Slow”</w:t>
            </w:r>
            <w:r w:rsidRPr="00B567EC">
              <w:rPr>
                <w:sz w:val="14"/>
                <w:szCs w:val="16"/>
              </w:rPr>
              <w:t xml:space="preserve">, Doubleday Canada, 2011, Daniel Kahneman  </w:t>
            </w:r>
          </w:p>
          <w:p w14:paraId="01A29E98" w14:textId="26202DA5" w:rsidR="00B567EC" w:rsidRPr="00B567EC" w:rsidRDefault="00B567EC" w:rsidP="00B567EC">
            <w:pPr>
              <w:pStyle w:val="FootnoteText"/>
              <w:rPr>
                <w:sz w:val="14"/>
                <w:szCs w:val="16"/>
              </w:rPr>
            </w:pPr>
            <w:r>
              <w:rPr>
                <w:rStyle w:val="FootnoteReference"/>
                <w:sz w:val="14"/>
                <w:szCs w:val="16"/>
              </w:rPr>
              <w:t>2</w:t>
            </w:r>
            <w:r w:rsidRPr="00B567EC">
              <w:rPr>
                <w:sz w:val="14"/>
                <w:szCs w:val="16"/>
              </w:rPr>
              <w:t xml:space="preserve"> </w:t>
            </w:r>
            <w:r w:rsidRPr="00B567EC">
              <w:rPr>
                <w:i/>
                <w:iCs/>
                <w:sz w:val="14"/>
                <w:szCs w:val="16"/>
              </w:rPr>
              <w:t xml:space="preserve">“How Humans Fight </w:t>
            </w:r>
            <w:r w:rsidR="002E3152">
              <w:rPr>
                <w:i/>
                <w:iCs/>
                <w:sz w:val="14"/>
                <w:szCs w:val="16"/>
              </w:rPr>
              <w:t xml:space="preserve">the Laws of </w:t>
            </w:r>
            <w:r w:rsidRPr="00B567EC">
              <w:rPr>
                <w:i/>
                <w:iCs/>
                <w:sz w:val="14"/>
                <w:szCs w:val="16"/>
              </w:rPr>
              <w:t>Nature – and Lose”</w:t>
            </w:r>
            <w:r w:rsidRPr="00B567EC">
              <w:rPr>
                <w:sz w:val="14"/>
                <w:szCs w:val="16"/>
              </w:rPr>
              <w:t xml:space="preserve">, </w:t>
            </w:r>
            <w:r w:rsidRPr="00B567EC">
              <w:rPr>
                <w:i/>
                <w:iCs/>
                <w:sz w:val="14"/>
                <w:szCs w:val="16"/>
              </w:rPr>
              <w:t>“Danny and Me”</w:t>
            </w:r>
            <w:r w:rsidRPr="00B567EC">
              <w:rPr>
                <w:sz w:val="14"/>
                <w:szCs w:val="16"/>
              </w:rPr>
              <w:t xml:space="preserve">, </w:t>
            </w:r>
            <w:r w:rsidRPr="00B567EC">
              <w:rPr>
                <w:i/>
                <w:iCs/>
                <w:sz w:val="14"/>
                <w:szCs w:val="16"/>
              </w:rPr>
              <w:t>“Why Didn’t Someone Tell Me?”</w:t>
            </w:r>
            <w:r>
              <w:rPr>
                <w:i/>
                <w:iCs/>
                <w:sz w:val="14"/>
                <w:szCs w:val="16"/>
              </w:rPr>
              <w:t>,</w:t>
            </w:r>
            <w:r w:rsidRPr="00B567EC">
              <w:rPr>
                <w:sz w:val="14"/>
                <w:szCs w:val="16"/>
              </w:rPr>
              <w:t xml:space="preserve"> </w:t>
            </w:r>
            <w:r w:rsidRPr="00B567EC">
              <w:rPr>
                <w:i/>
                <w:iCs/>
                <w:sz w:val="14"/>
                <w:szCs w:val="16"/>
              </w:rPr>
              <w:t>“Human Mysteries”</w:t>
            </w:r>
            <w:r w:rsidRPr="00B567EC">
              <w:rPr>
                <w:sz w:val="14"/>
                <w:szCs w:val="16"/>
              </w:rPr>
              <w:t xml:space="preserve">, </w:t>
            </w:r>
          </w:p>
          <w:p w14:paraId="56AACD10" w14:textId="1B63F73D" w:rsidR="00B567EC" w:rsidRPr="00B567EC" w:rsidRDefault="00B567EC" w:rsidP="00B567EC">
            <w:pPr>
              <w:pStyle w:val="FootnoteText"/>
              <w:rPr>
                <w:sz w:val="16"/>
                <w:szCs w:val="16"/>
              </w:rPr>
            </w:pPr>
            <w:r>
              <w:rPr>
                <w:sz w:val="14"/>
                <w:szCs w:val="16"/>
              </w:rPr>
              <w:t xml:space="preserve">   </w:t>
            </w:r>
            <w:r w:rsidRPr="00B567EC">
              <w:rPr>
                <w:sz w:val="14"/>
                <w:szCs w:val="16"/>
              </w:rPr>
              <w:t>W. E.  Caswell, Ottawa Canada</w:t>
            </w:r>
          </w:p>
          <w:p w14:paraId="08B4F314" w14:textId="5C453918" w:rsidR="00B567EC" w:rsidRPr="00B567EC" w:rsidRDefault="00B567EC" w:rsidP="00B567EC">
            <w:pPr>
              <w:framePr w:hSpace="0" w:wrap="auto" w:vAnchor="margin" w:hAnchor="text" w:xAlign="left" w:yAlign="inline"/>
              <w:spacing w:after="0"/>
              <w:rPr>
                <w:color w:val="auto"/>
                <w:sz w:val="16"/>
                <w:szCs w:val="22"/>
              </w:rPr>
            </w:pPr>
            <w:r w:rsidRPr="00B567EC">
              <w:rPr>
                <w:color w:val="auto"/>
                <w:sz w:val="14"/>
                <w:szCs w:val="16"/>
                <w:vertAlign w:val="superscript"/>
              </w:rPr>
              <w:t>3</w:t>
            </w:r>
            <w:r w:rsidRPr="00B567EC">
              <w:rPr>
                <w:color w:val="auto"/>
                <w:sz w:val="14"/>
                <w:szCs w:val="16"/>
              </w:rPr>
              <w:t xml:space="preserve"> Quite often, politicians are elected not for what they offer, but because they appear better than the   previous set of incompetents.  So, the public has no idea of what they will be getting in the coming timeframe.</w:t>
            </w:r>
          </w:p>
          <w:p w14:paraId="3CDC8113" w14:textId="77777777" w:rsidR="00D31847" w:rsidRDefault="00D31847" w:rsidP="00865772">
            <w:pPr>
              <w:framePr w:hSpace="0" w:wrap="auto" w:vAnchor="margin" w:hAnchor="text" w:xAlign="left" w:yAlign="inline"/>
              <w:spacing w:after="0"/>
              <w:rPr>
                <w:color w:val="auto"/>
                <w:sz w:val="16"/>
                <w:szCs w:val="22"/>
              </w:rPr>
            </w:pPr>
          </w:p>
          <w:p w14:paraId="16E3C67E" w14:textId="77777777" w:rsidR="00D31847" w:rsidRDefault="00D31847" w:rsidP="00865772">
            <w:pPr>
              <w:framePr w:hSpace="0" w:wrap="auto" w:vAnchor="margin" w:hAnchor="text" w:xAlign="left" w:yAlign="inline"/>
              <w:spacing w:after="0"/>
              <w:rPr>
                <w:color w:val="auto"/>
                <w:sz w:val="16"/>
                <w:szCs w:val="22"/>
              </w:rPr>
            </w:pPr>
          </w:p>
          <w:p w14:paraId="7EFB26EA" w14:textId="0A89B4CB" w:rsidR="00B567EC" w:rsidRDefault="009624E7" w:rsidP="00865772">
            <w:pPr>
              <w:framePr w:hSpace="0" w:wrap="auto" w:vAnchor="margin" w:hAnchor="text" w:xAlign="left" w:yAlign="inline"/>
              <w:spacing w:after="0"/>
              <w:rPr>
                <w:color w:val="auto"/>
                <w:sz w:val="16"/>
                <w:szCs w:val="22"/>
              </w:rPr>
            </w:pPr>
            <w:r>
              <w:rPr>
                <w:noProof/>
              </w:rPr>
              <mc:AlternateContent>
                <mc:Choice Requires="wps">
                  <w:drawing>
                    <wp:anchor distT="0" distB="0" distL="114300" distR="114300" simplePos="0" relativeHeight="251662336" behindDoc="0" locked="0" layoutInCell="1" allowOverlap="1" wp14:anchorId="643C367E" wp14:editId="6EB5F626">
                      <wp:simplePos x="0" y="0"/>
                      <wp:positionH relativeFrom="column">
                        <wp:posOffset>-1366577</wp:posOffset>
                      </wp:positionH>
                      <wp:positionV relativeFrom="paragraph">
                        <wp:posOffset>167479</wp:posOffset>
                      </wp:positionV>
                      <wp:extent cx="1336675" cy="9260006"/>
                      <wp:effectExtent l="0" t="0" r="15875" b="17780"/>
                      <wp:wrapNone/>
                      <wp:docPr id="2" name="Text Box 2"/>
                      <wp:cNvGraphicFramePr/>
                      <a:graphic xmlns:a="http://schemas.openxmlformats.org/drawingml/2006/main">
                        <a:graphicData uri="http://schemas.microsoft.com/office/word/2010/wordprocessingShape">
                          <wps:wsp>
                            <wps:cNvSpPr txBox="1"/>
                            <wps:spPr>
                              <a:xfrm>
                                <a:off x="0" y="0"/>
                                <a:ext cx="1336675" cy="9260006"/>
                              </a:xfrm>
                              <a:prstGeom prst="rect">
                                <a:avLst/>
                              </a:prstGeom>
                              <a:solidFill>
                                <a:schemeClr val="lt1"/>
                              </a:solidFill>
                              <a:ln w="6350">
                                <a:solidFill>
                                  <a:prstClr val="black"/>
                                </a:solidFill>
                              </a:ln>
                            </wps:spPr>
                            <wps:txbx>
                              <w:txbxContent>
                                <w:p w14:paraId="1488D87E" w14:textId="77777777" w:rsidR="00EA7CBB" w:rsidRDefault="00EA7CBB" w:rsidP="00EA7CBB">
                                  <w:pPr>
                                    <w:shd w:val="clear" w:color="auto" w:fill="DFEAF5" w:themeFill="accent2" w:themeFillTint="33"/>
                                    <w:spacing w:after="0"/>
                                    <w:jc w:val="center"/>
                                    <w:rPr>
                                      <w:b/>
                                      <w:bCs/>
                                      <w:color w:val="auto"/>
                                      <w:sz w:val="22"/>
                                      <w:szCs w:val="32"/>
                                    </w:rPr>
                                  </w:pPr>
                                  <w:r w:rsidRPr="001C2BD5">
                                    <w:rPr>
                                      <w:b/>
                                      <w:bCs/>
                                      <w:color w:val="auto"/>
                                      <w:sz w:val="22"/>
                                      <w:szCs w:val="32"/>
                                    </w:rPr>
                                    <w:t>CCCC Events</w:t>
                                  </w:r>
                                </w:p>
                                <w:p w14:paraId="73525088" w14:textId="77777777" w:rsidR="00EA7CBB" w:rsidRPr="002C1BDF" w:rsidRDefault="00EA7CBB" w:rsidP="00EA7CBB">
                                  <w:pPr>
                                    <w:shd w:val="clear" w:color="auto" w:fill="DFEAF5" w:themeFill="accent2" w:themeFillTint="33"/>
                                    <w:spacing w:after="0"/>
                                    <w:jc w:val="center"/>
                                    <w:rPr>
                                      <w:i/>
                                      <w:iCs/>
                                      <w:color w:val="auto"/>
                                    </w:rPr>
                                  </w:pPr>
                                </w:p>
                                <w:p w14:paraId="7BA74128" w14:textId="7B08AD1C" w:rsidR="009624E7" w:rsidRDefault="009624E7" w:rsidP="00EA7CBB">
                                  <w:pPr>
                                    <w:shd w:val="clear" w:color="auto" w:fill="DFEAF5" w:themeFill="accent2" w:themeFillTint="33"/>
                                    <w:spacing w:after="0"/>
                                    <w:rPr>
                                      <w:b/>
                                      <w:bCs/>
                                      <w:color w:val="auto"/>
                                      <w:sz w:val="16"/>
                                      <w:szCs w:val="22"/>
                                    </w:rPr>
                                  </w:pPr>
                                  <w:r>
                                    <w:rPr>
                                      <w:b/>
                                      <w:bCs/>
                                      <w:color w:val="auto"/>
                                      <w:sz w:val="16"/>
                                      <w:szCs w:val="22"/>
                                    </w:rPr>
                                    <w:t>20 July 2020</w:t>
                                  </w:r>
                                </w:p>
                                <w:p w14:paraId="16E615B8" w14:textId="4F7B10E7" w:rsidR="009624E7" w:rsidRDefault="009624E7" w:rsidP="00EA7CBB">
                                  <w:pPr>
                                    <w:shd w:val="clear" w:color="auto" w:fill="DFEAF5" w:themeFill="accent2" w:themeFillTint="33"/>
                                    <w:spacing w:after="0"/>
                                    <w:rPr>
                                      <w:i/>
                                      <w:iCs/>
                                      <w:color w:val="auto"/>
                                    </w:rPr>
                                  </w:pPr>
                                  <w:r w:rsidRPr="009624E7">
                                    <w:rPr>
                                      <w:i/>
                                      <w:iCs/>
                                      <w:color w:val="auto"/>
                                    </w:rPr>
                                    <w:t>Launch of online courses</w:t>
                                  </w:r>
                                  <w:r>
                                    <w:rPr>
                                      <w:i/>
                                      <w:iCs/>
                                      <w:color w:val="auto"/>
                                    </w:rPr>
                                    <w:t>:</w:t>
                                  </w:r>
                                </w:p>
                                <w:p w14:paraId="3F445099" w14:textId="7FCE6185" w:rsidR="009624E7" w:rsidRDefault="009624E7" w:rsidP="00EA7CBB">
                                  <w:pPr>
                                    <w:shd w:val="clear" w:color="auto" w:fill="DFEAF5" w:themeFill="accent2" w:themeFillTint="33"/>
                                    <w:spacing w:after="0"/>
                                    <w:rPr>
                                      <w:i/>
                                      <w:iCs/>
                                      <w:color w:val="auto"/>
                                    </w:rPr>
                                  </w:pPr>
                                  <w:r>
                                    <w:rPr>
                                      <w:i/>
                                      <w:iCs/>
                                      <w:color w:val="auto"/>
                                    </w:rPr>
                                    <w:t>-PAVF</w:t>
                                  </w:r>
                                </w:p>
                                <w:p w14:paraId="2B801844" w14:textId="6E16D76C" w:rsidR="009624E7" w:rsidRDefault="009624E7" w:rsidP="00EA7CBB">
                                  <w:pPr>
                                    <w:shd w:val="clear" w:color="auto" w:fill="DFEAF5" w:themeFill="accent2" w:themeFillTint="33"/>
                                    <w:spacing w:after="0"/>
                                    <w:rPr>
                                      <w:i/>
                                      <w:iCs/>
                                      <w:color w:val="auto"/>
                                    </w:rPr>
                                  </w:pPr>
                                  <w:r>
                                    <w:rPr>
                                      <w:i/>
                                      <w:iCs/>
                                      <w:color w:val="auto"/>
                                    </w:rPr>
                                    <w:t>-OAK</w:t>
                                  </w:r>
                                </w:p>
                                <w:p w14:paraId="7D532CFD" w14:textId="40148F71" w:rsidR="009624E7" w:rsidRDefault="009624E7" w:rsidP="00EA7CBB">
                                  <w:pPr>
                                    <w:shd w:val="clear" w:color="auto" w:fill="DFEAF5" w:themeFill="accent2" w:themeFillTint="33"/>
                                    <w:spacing w:after="0"/>
                                    <w:rPr>
                                      <w:i/>
                                      <w:iCs/>
                                      <w:color w:val="auto"/>
                                    </w:rPr>
                                  </w:pPr>
                                  <w:r>
                                    <w:rPr>
                                      <w:i/>
                                      <w:iCs/>
                                      <w:color w:val="auto"/>
                                    </w:rPr>
                                    <w:t>-Painless meeting</w:t>
                                  </w:r>
                                </w:p>
                                <w:p w14:paraId="6FCFB824" w14:textId="21AA66AA" w:rsidR="009624E7" w:rsidRDefault="009624E7" w:rsidP="00EA7CBB">
                                  <w:pPr>
                                    <w:shd w:val="clear" w:color="auto" w:fill="DFEAF5" w:themeFill="accent2" w:themeFillTint="33"/>
                                    <w:spacing w:after="0"/>
                                    <w:rPr>
                                      <w:i/>
                                      <w:iCs/>
                                      <w:color w:val="auto"/>
                                    </w:rPr>
                                  </w:pPr>
                                  <w:r>
                                    <w:rPr>
                                      <w:i/>
                                      <w:iCs/>
                                      <w:color w:val="auto"/>
                                    </w:rPr>
                                    <w:t>-BKMS English</w:t>
                                  </w:r>
                                </w:p>
                                <w:p w14:paraId="21315935" w14:textId="0D6C05D0" w:rsidR="009624E7" w:rsidRPr="009624E7" w:rsidRDefault="009624E7" w:rsidP="00EA7CBB">
                                  <w:pPr>
                                    <w:shd w:val="clear" w:color="auto" w:fill="DFEAF5" w:themeFill="accent2" w:themeFillTint="33"/>
                                    <w:spacing w:after="0"/>
                                    <w:rPr>
                                      <w:i/>
                                      <w:iCs/>
                                      <w:color w:val="auto"/>
                                    </w:rPr>
                                  </w:pPr>
                                  <w:r>
                                    <w:rPr>
                                      <w:i/>
                                      <w:iCs/>
                                      <w:color w:val="auto"/>
                                    </w:rPr>
                                    <w:t>-BKMS Spanish</w:t>
                                  </w:r>
                                </w:p>
                                <w:p w14:paraId="5029CE77" w14:textId="77777777" w:rsidR="009624E7" w:rsidRDefault="009624E7" w:rsidP="00EA7CBB">
                                  <w:pPr>
                                    <w:shd w:val="clear" w:color="auto" w:fill="DFEAF5" w:themeFill="accent2" w:themeFillTint="33"/>
                                    <w:spacing w:after="0"/>
                                    <w:rPr>
                                      <w:b/>
                                      <w:bCs/>
                                      <w:color w:val="auto"/>
                                      <w:sz w:val="16"/>
                                      <w:szCs w:val="22"/>
                                    </w:rPr>
                                  </w:pPr>
                                </w:p>
                                <w:p w14:paraId="59786ED0" w14:textId="47251A51" w:rsidR="009624E7" w:rsidRDefault="009624E7" w:rsidP="00EA7CBB">
                                  <w:pPr>
                                    <w:shd w:val="clear" w:color="auto" w:fill="DFEAF5" w:themeFill="accent2" w:themeFillTint="33"/>
                                    <w:spacing w:after="0"/>
                                    <w:rPr>
                                      <w:b/>
                                      <w:bCs/>
                                      <w:color w:val="auto"/>
                                      <w:sz w:val="16"/>
                                      <w:szCs w:val="22"/>
                                    </w:rPr>
                                  </w:pPr>
                                  <w:r>
                                    <w:rPr>
                                      <w:b/>
                                      <w:bCs/>
                                      <w:color w:val="auto"/>
                                      <w:sz w:val="16"/>
                                      <w:szCs w:val="22"/>
                                    </w:rPr>
                                    <w:t>Summer 2020</w:t>
                                  </w:r>
                                </w:p>
                                <w:p w14:paraId="756F794D" w14:textId="70763BB5" w:rsidR="009624E7" w:rsidRPr="009624E7" w:rsidRDefault="009624E7" w:rsidP="00EA7CBB">
                                  <w:pPr>
                                    <w:shd w:val="clear" w:color="auto" w:fill="DFEAF5" w:themeFill="accent2" w:themeFillTint="33"/>
                                    <w:spacing w:after="0"/>
                                    <w:rPr>
                                      <w:i/>
                                      <w:iCs/>
                                      <w:color w:val="auto"/>
                                    </w:rPr>
                                  </w:pPr>
                                  <w:r w:rsidRPr="009624E7">
                                    <w:rPr>
                                      <w:i/>
                                      <w:iCs/>
                                      <w:color w:val="auto"/>
                                    </w:rPr>
                                    <w:t>Planning, Cornwall Ontario</w:t>
                                  </w:r>
                                  <w:r>
                                    <w:rPr>
                                      <w:i/>
                                      <w:iCs/>
                                      <w:color w:val="auto"/>
                                    </w:rPr>
                                    <w:t>, Canada</w:t>
                                  </w:r>
                                </w:p>
                                <w:p w14:paraId="0293BCA0" w14:textId="78B7F39A" w:rsidR="009624E7" w:rsidRDefault="009624E7" w:rsidP="00EA7CBB">
                                  <w:pPr>
                                    <w:shd w:val="clear" w:color="auto" w:fill="DFEAF5" w:themeFill="accent2" w:themeFillTint="33"/>
                                    <w:spacing w:after="0"/>
                                    <w:rPr>
                                      <w:b/>
                                      <w:bCs/>
                                      <w:color w:val="auto"/>
                                      <w:sz w:val="16"/>
                                      <w:szCs w:val="22"/>
                                    </w:rPr>
                                  </w:pPr>
                                </w:p>
                                <w:p w14:paraId="440964F7" w14:textId="202DAFAF" w:rsidR="009624E7" w:rsidRDefault="009624E7" w:rsidP="00EA7CBB">
                                  <w:pPr>
                                    <w:shd w:val="clear" w:color="auto" w:fill="DFEAF5" w:themeFill="accent2" w:themeFillTint="33"/>
                                    <w:spacing w:after="0"/>
                                    <w:rPr>
                                      <w:b/>
                                      <w:bCs/>
                                      <w:color w:val="auto"/>
                                      <w:sz w:val="16"/>
                                      <w:szCs w:val="22"/>
                                    </w:rPr>
                                  </w:pPr>
                                  <w:r>
                                    <w:rPr>
                                      <w:b/>
                                      <w:bCs/>
                                      <w:color w:val="auto"/>
                                      <w:sz w:val="16"/>
                                      <w:szCs w:val="22"/>
                                    </w:rPr>
                                    <w:t>Summer 2020</w:t>
                                  </w:r>
                                </w:p>
                                <w:p w14:paraId="13B98CF1" w14:textId="02DD8239" w:rsidR="009624E7" w:rsidRDefault="009624E7" w:rsidP="00EA7CBB">
                                  <w:pPr>
                                    <w:shd w:val="clear" w:color="auto" w:fill="DFEAF5" w:themeFill="accent2" w:themeFillTint="33"/>
                                    <w:spacing w:after="0"/>
                                    <w:rPr>
                                      <w:i/>
                                      <w:iCs/>
                                      <w:color w:val="auto"/>
                                    </w:rPr>
                                  </w:pPr>
                                  <w:r w:rsidRPr="009624E7">
                                    <w:rPr>
                                      <w:i/>
                                      <w:iCs/>
                                      <w:color w:val="auto"/>
                                    </w:rPr>
                                    <w:t>Practical MBA, Ottawa Canada</w:t>
                                  </w:r>
                                </w:p>
                                <w:p w14:paraId="06D974BD" w14:textId="77777777" w:rsidR="009624E7" w:rsidRPr="009624E7" w:rsidRDefault="009624E7" w:rsidP="00EA7CBB">
                                  <w:pPr>
                                    <w:shd w:val="clear" w:color="auto" w:fill="DFEAF5" w:themeFill="accent2" w:themeFillTint="33"/>
                                    <w:spacing w:after="0"/>
                                    <w:rPr>
                                      <w:i/>
                                      <w:iCs/>
                                      <w:color w:val="auto"/>
                                    </w:rPr>
                                  </w:pPr>
                                </w:p>
                                <w:p w14:paraId="37E8767B" w14:textId="6D470ADB" w:rsidR="00EA7CBB" w:rsidRPr="001C2BD5" w:rsidRDefault="009624E7" w:rsidP="00EA7CBB">
                                  <w:pPr>
                                    <w:shd w:val="clear" w:color="auto" w:fill="DFEAF5" w:themeFill="accent2" w:themeFillTint="33"/>
                                    <w:spacing w:after="0"/>
                                    <w:rPr>
                                      <w:b/>
                                      <w:bCs/>
                                      <w:color w:val="auto"/>
                                    </w:rPr>
                                  </w:pPr>
                                  <w:r>
                                    <w:rPr>
                                      <w:b/>
                                      <w:bCs/>
                                      <w:color w:val="auto"/>
                                      <w:sz w:val="16"/>
                                      <w:szCs w:val="22"/>
                                    </w:rPr>
                                    <w:t>Summer</w:t>
                                  </w:r>
                                  <w:r w:rsidR="00EA7CBB" w:rsidRPr="00804088">
                                    <w:rPr>
                                      <w:b/>
                                      <w:bCs/>
                                      <w:color w:val="auto"/>
                                      <w:sz w:val="16"/>
                                      <w:szCs w:val="22"/>
                                    </w:rPr>
                                    <w:t xml:space="preserve"> 2020</w:t>
                                  </w:r>
                                </w:p>
                                <w:p w14:paraId="6C1616EF" w14:textId="77777777" w:rsidR="00EA7CBB" w:rsidRDefault="00EA7CBB" w:rsidP="00EA7CBB">
                                  <w:pPr>
                                    <w:shd w:val="clear" w:color="auto" w:fill="DFEAF5" w:themeFill="accent2" w:themeFillTint="33"/>
                                    <w:spacing w:after="0"/>
                                    <w:rPr>
                                      <w:i/>
                                      <w:iCs/>
                                      <w:color w:val="auto"/>
                                    </w:rPr>
                                  </w:pPr>
                                  <w:r w:rsidRPr="000F0A90">
                                    <w:rPr>
                                      <w:i/>
                                      <w:iCs/>
                                      <w:color w:val="auto"/>
                                    </w:rPr>
                                    <w:t>Best</w:t>
                                  </w:r>
                                  <w:r>
                                    <w:rPr>
                                      <w:i/>
                                      <w:iCs/>
                                      <w:color w:val="auto"/>
                                    </w:rPr>
                                    <w:t xml:space="preserve"> Kept </w:t>
                                  </w:r>
                                  <w:proofErr w:type="spellStart"/>
                                  <w:r>
                                    <w:rPr>
                                      <w:i/>
                                      <w:iCs/>
                                      <w:color w:val="auto"/>
                                    </w:rPr>
                                    <w:t>Mangmnt</w:t>
                                  </w:r>
                                  <w:proofErr w:type="spellEnd"/>
                                </w:p>
                                <w:p w14:paraId="267ACF41" w14:textId="77777777" w:rsidR="00EA7CBB" w:rsidRPr="002E3152" w:rsidRDefault="00EA7CBB" w:rsidP="00EA7CBB">
                                  <w:pPr>
                                    <w:shd w:val="clear" w:color="auto" w:fill="DFEAF5" w:themeFill="accent2" w:themeFillTint="33"/>
                                    <w:spacing w:after="0"/>
                                    <w:rPr>
                                      <w:i/>
                                      <w:iCs/>
                                      <w:color w:val="auto"/>
                                      <w:lang w:val="en-CA"/>
                                    </w:rPr>
                                  </w:pPr>
                                  <w:r w:rsidRPr="002E3152">
                                    <w:rPr>
                                      <w:i/>
                                      <w:iCs/>
                                      <w:color w:val="auto"/>
                                      <w:lang w:val="en-CA"/>
                                    </w:rPr>
                                    <w:t>Secrets (Spanish)</w:t>
                                  </w:r>
                                </w:p>
                                <w:p w14:paraId="506DB0FA" w14:textId="77777777" w:rsidR="00EA7CBB" w:rsidRPr="00B3676A" w:rsidRDefault="00EA7CBB" w:rsidP="00EA7CBB">
                                  <w:pPr>
                                    <w:shd w:val="clear" w:color="auto" w:fill="DFEAF5" w:themeFill="accent2" w:themeFillTint="33"/>
                                    <w:spacing w:after="0"/>
                                    <w:rPr>
                                      <w:i/>
                                      <w:iCs/>
                                      <w:color w:val="auto"/>
                                      <w:lang w:val="es-MX"/>
                                    </w:rPr>
                                  </w:pPr>
                                  <w:r w:rsidRPr="00B3676A">
                                    <w:rPr>
                                      <w:i/>
                                      <w:iCs/>
                                      <w:color w:val="auto"/>
                                      <w:lang w:val="es-MX"/>
                                    </w:rPr>
                                    <w:t>Fiesta Americana</w:t>
                                  </w:r>
                                </w:p>
                                <w:p w14:paraId="1B2B41C9" w14:textId="77777777" w:rsidR="00EA7CBB" w:rsidRPr="00B3676A" w:rsidRDefault="00EA7CBB" w:rsidP="00EA7CBB">
                                  <w:pPr>
                                    <w:shd w:val="clear" w:color="auto" w:fill="DFEAF5" w:themeFill="accent2" w:themeFillTint="33"/>
                                    <w:spacing w:after="0"/>
                                    <w:rPr>
                                      <w:i/>
                                      <w:iCs/>
                                      <w:color w:val="auto"/>
                                      <w:lang w:val="es-MX"/>
                                    </w:rPr>
                                  </w:pPr>
                                  <w:r w:rsidRPr="00B3676A">
                                    <w:rPr>
                                      <w:i/>
                                      <w:iCs/>
                                      <w:color w:val="auto"/>
                                      <w:lang w:val="es-MX"/>
                                    </w:rPr>
                                    <w:t>Puerto Sao Paulo</w:t>
                                  </w:r>
                                </w:p>
                                <w:p w14:paraId="65878320" w14:textId="77777777" w:rsidR="00EA7CBB" w:rsidRPr="00B3676A" w:rsidRDefault="00EA7CBB" w:rsidP="00EA7CBB">
                                  <w:pPr>
                                    <w:shd w:val="clear" w:color="auto" w:fill="DFEAF5" w:themeFill="accent2" w:themeFillTint="33"/>
                                    <w:spacing w:after="0"/>
                                    <w:rPr>
                                      <w:i/>
                                      <w:iCs/>
                                      <w:color w:val="auto"/>
                                      <w:lang w:val="es-MX"/>
                                    </w:rPr>
                                  </w:pPr>
                                  <w:r w:rsidRPr="00B3676A">
                                    <w:rPr>
                                      <w:i/>
                                      <w:iCs/>
                                      <w:color w:val="auto"/>
                                      <w:lang w:val="es-MX"/>
                                    </w:rPr>
                                    <w:t xml:space="preserve">Guadalajara </w:t>
                                  </w:r>
                                  <w:proofErr w:type="spellStart"/>
                                  <w:r w:rsidRPr="00B3676A">
                                    <w:rPr>
                                      <w:i/>
                                      <w:iCs/>
                                      <w:color w:val="auto"/>
                                      <w:lang w:val="es-MX"/>
                                    </w:rPr>
                                    <w:t>Mexico</w:t>
                                  </w:r>
                                  <w:proofErr w:type="spellEnd"/>
                                </w:p>
                                <w:p w14:paraId="1ABE4AEE" w14:textId="77777777" w:rsidR="00EA7CBB" w:rsidRPr="00B3676A" w:rsidRDefault="00EA7CBB" w:rsidP="00EA7CBB">
                                  <w:pPr>
                                    <w:shd w:val="clear" w:color="auto" w:fill="DFEAF5" w:themeFill="accent2" w:themeFillTint="33"/>
                                    <w:spacing w:after="0"/>
                                    <w:rPr>
                                      <w:i/>
                                      <w:iCs/>
                                      <w:color w:val="auto"/>
                                      <w:lang w:val="es-MX"/>
                                    </w:rPr>
                                  </w:pPr>
                                </w:p>
                                <w:p w14:paraId="114D39F2" w14:textId="364C0000" w:rsidR="00EA7CBB" w:rsidRPr="005F6DDC" w:rsidRDefault="00905CB3" w:rsidP="00EA7CBB">
                                  <w:pPr>
                                    <w:shd w:val="clear" w:color="auto" w:fill="DFEAF5" w:themeFill="accent2" w:themeFillTint="33"/>
                                    <w:spacing w:after="0"/>
                                    <w:rPr>
                                      <w:b/>
                                      <w:bCs/>
                                      <w:color w:val="auto"/>
                                      <w:sz w:val="16"/>
                                      <w:szCs w:val="22"/>
                                      <w:lang w:val="es-MX"/>
                                    </w:rPr>
                                  </w:pPr>
                                  <w:r w:rsidRPr="005F6DDC">
                                    <w:rPr>
                                      <w:b/>
                                      <w:bCs/>
                                      <w:color w:val="auto"/>
                                      <w:sz w:val="16"/>
                                      <w:szCs w:val="22"/>
                                      <w:lang w:val="es-MX"/>
                                    </w:rPr>
                                    <w:t>Summer</w:t>
                                  </w:r>
                                  <w:r w:rsidR="00EA7CBB" w:rsidRPr="005F6DDC">
                                    <w:rPr>
                                      <w:b/>
                                      <w:bCs/>
                                      <w:color w:val="auto"/>
                                      <w:sz w:val="16"/>
                                      <w:szCs w:val="22"/>
                                      <w:lang w:val="es-MX"/>
                                    </w:rPr>
                                    <w:t xml:space="preserve"> 2020</w:t>
                                  </w:r>
                                </w:p>
                                <w:p w14:paraId="5AB4B634" w14:textId="77777777" w:rsidR="00EA7CBB" w:rsidRPr="005F6DDC" w:rsidRDefault="00EA7CBB" w:rsidP="00EA7CBB">
                                  <w:pPr>
                                    <w:shd w:val="clear" w:color="auto" w:fill="DFEAF5" w:themeFill="accent2" w:themeFillTint="33"/>
                                    <w:spacing w:after="0"/>
                                    <w:rPr>
                                      <w:i/>
                                      <w:iCs/>
                                      <w:color w:val="auto"/>
                                      <w:lang w:val="es-MX"/>
                                    </w:rPr>
                                  </w:pPr>
                                  <w:proofErr w:type="spellStart"/>
                                  <w:r w:rsidRPr="005F6DDC">
                                    <w:rPr>
                                      <w:i/>
                                      <w:iCs/>
                                      <w:color w:val="auto"/>
                                      <w:lang w:val="es-MX"/>
                                    </w:rPr>
                                    <w:t>Planning</w:t>
                                  </w:r>
                                  <w:proofErr w:type="spellEnd"/>
                                </w:p>
                                <w:p w14:paraId="61BED90E" w14:textId="77777777" w:rsidR="00EA7CBB" w:rsidRPr="005F6DDC" w:rsidRDefault="00EA7CBB" w:rsidP="00EA7CBB">
                                  <w:pPr>
                                    <w:shd w:val="clear" w:color="auto" w:fill="DFEAF5" w:themeFill="accent2" w:themeFillTint="33"/>
                                    <w:spacing w:after="0"/>
                                    <w:rPr>
                                      <w:i/>
                                      <w:iCs/>
                                      <w:color w:val="auto"/>
                                      <w:sz w:val="8"/>
                                      <w:szCs w:val="14"/>
                                      <w:lang w:val="es-MX"/>
                                    </w:rPr>
                                  </w:pPr>
                                </w:p>
                                <w:p w14:paraId="7199EB10" w14:textId="77777777" w:rsidR="00EA7CBB" w:rsidRPr="005F6DDC" w:rsidRDefault="00EA7CBB" w:rsidP="00EA7CBB">
                                  <w:pPr>
                                    <w:shd w:val="clear" w:color="auto" w:fill="DFEAF5" w:themeFill="accent2" w:themeFillTint="33"/>
                                    <w:spacing w:after="0"/>
                                    <w:rPr>
                                      <w:i/>
                                      <w:iCs/>
                                      <w:color w:val="auto"/>
                                      <w:lang w:val="es-MX"/>
                                    </w:rPr>
                                  </w:pPr>
                                  <w:r w:rsidRPr="005F6DDC">
                                    <w:rPr>
                                      <w:i/>
                                      <w:iCs/>
                                      <w:color w:val="auto"/>
                                      <w:lang w:val="es-MX"/>
                                    </w:rPr>
                                    <w:t xml:space="preserve">Holiday </w:t>
                                  </w:r>
                                  <w:proofErr w:type="spellStart"/>
                                  <w:r w:rsidRPr="005F6DDC">
                                    <w:rPr>
                                      <w:i/>
                                      <w:iCs/>
                                      <w:color w:val="auto"/>
                                      <w:lang w:val="es-MX"/>
                                    </w:rPr>
                                    <w:t>Inn</w:t>
                                  </w:r>
                                  <w:proofErr w:type="spellEnd"/>
                                  <w:r w:rsidRPr="005F6DDC">
                                    <w:rPr>
                                      <w:i/>
                                      <w:iCs/>
                                      <w:color w:val="auto"/>
                                      <w:lang w:val="es-MX"/>
                                    </w:rPr>
                                    <w:t>, Estampida</w:t>
                                  </w:r>
                                </w:p>
                                <w:p w14:paraId="38DBC41E" w14:textId="77777777" w:rsidR="00EA7CBB" w:rsidRPr="005F6DDC" w:rsidRDefault="00EA7CBB" w:rsidP="00EA7CBB">
                                  <w:pPr>
                                    <w:shd w:val="clear" w:color="auto" w:fill="DFEAF5" w:themeFill="accent2" w:themeFillTint="33"/>
                                    <w:spacing w:after="0"/>
                                    <w:rPr>
                                      <w:i/>
                                      <w:iCs/>
                                      <w:color w:val="auto"/>
                                      <w:lang w:val="es-MX"/>
                                    </w:rPr>
                                  </w:pPr>
                                  <w:r w:rsidRPr="005F6DDC">
                                    <w:rPr>
                                      <w:i/>
                                      <w:iCs/>
                                      <w:color w:val="auto"/>
                                      <w:lang w:val="es-MX"/>
                                    </w:rPr>
                                    <w:t xml:space="preserve">Guadalajara </w:t>
                                  </w:r>
                                  <w:proofErr w:type="spellStart"/>
                                  <w:r w:rsidRPr="005F6DDC">
                                    <w:rPr>
                                      <w:i/>
                                      <w:iCs/>
                                      <w:color w:val="auto"/>
                                      <w:lang w:val="es-MX"/>
                                    </w:rPr>
                                    <w:t>Mexico</w:t>
                                  </w:r>
                                  <w:proofErr w:type="spellEnd"/>
                                </w:p>
                                <w:p w14:paraId="61FF7DC0" w14:textId="77777777" w:rsidR="00EA7CBB" w:rsidRPr="005F6DDC" w:rsidRDefault="00EA7CBB" w:rsidP="00EA7CBB">
                                  <w:pPr>
                                    <w:shd w:val="clear" w:color="auto" w:fill="DFEAF5" w:themeFill="accent2" w:themeFillTint="33"/>
                                    <w:spacing w:after="0"/>
                                    <w:rPr>
                                      <w:i/>
                                      <w:iCs/>
                                      <w:color w:val="auto"/>
                                      <w:lang w:val="es-MX"/>
                                    </w:rPr>
                                  </w:pPr>
                                </w:p>
                                <w:p w14:paraId="21881A33" w14:textId="15CB34ED" w:rsidR="00EA7CBB" w:rsidRDefault="00905CB3" w:rsidP="00EA7CBB">
                                  <w:pPr>
                                    <w:shd w:val="clear" w:color="auto" w:fill="DFEAF5" w:themeFill="accent2" w:themeFillTint="33"/>
                                    <w:spacing w:after="0"/>
                                    <w:rPr>
                                      <w:b/>
                                      <w:bCs/>
                                      <w:color w:val="auto"/>
                                      <w:sz w:val="16"/>
                                      <w:szCs w:val="22"/>
                                    </w:rPr>
                                  </w:pPr>
                                  <w:r>
                                    <w:rPr>
                                      <w:b/>
                                      <w:bCs/>
                                      <w:color w:val="auto"/>
                                      <w:sz w:val="16"/>
                                      <w:szCs w:val="22"/>
                                    </w:rPr>
                                    <w:t>Summer</w:t>
                                  </w:r>
                                  <w:r w:rsidR="00EA7CBB" w:rsidRPr="001C2BD5">
                                    <w:rPr>
                                      <w:b/>
                                      <w:bCs/>
                                      <w:color w:val="auto"/>
                                      <w:sz w:val="16"/>
                                      <w:szCs w:val="22"/>
                                    </w:rPr>
                                    <w:t xml:space="preserve"> 2020</w:t>
                                  </w:r>
                                </w:p>
                                <w:p w14:paraId="7D61DC22" w14:textId="77777777" w:rsidR="00EA7CBB" w:rsidRDefault="00EA7CBB" w:rsidP="00EA7CBB">
                                  <w:pPr>
                                    <w:shd w:val="clear" w:color="auto" w:fill="DFEAF5" w:themeFill="accent2" w:themeFillTint="33"/>
                                    <w:spacing w:after="0"/>
                                    <w:rPr>
                                      <w:i/>
                                      <w:iCs/>
                                      <w:color w:val="auto"/>
                                    </w:rPr>
                                  </w:pPr>
                                  <w:r w:rsidRPr="001C2BD5">
                                    <w:rPr>
                                      <w:i/>
                                      <w:iCs/>
                                      <w:color w:val="auto"/>
                                    </w:rPr>
                                    <w:t>Planning</w:t>
                                  </w:r>
                                </w:p>
                                <w:p w14:paraId="2E46FABD" w14:textId="77777777" w:rsidR="00EA7CBB" w:rsidRPr="002C1BDF" w:rsidRDefault="00EA7CBB" w:rsidP="00EA7CBB">
                                  <w:pPr>
                                    <w:shd w:val="clear" w:color="auto" w:fill="DFEAF5" w:themeFill="accent2" w:themeFillTint="33"/>
                                    <w:spacing w:after="0"/>
                                    <w:rPr>
                                      <w:i/>
                                      <w:iCs/>
                                      <w:color w:val="auto"/>
                                      <w:sz w:val="10"/>
                                      <w:szCs w:val="16"/>
                                    </w:rPr>
                                  </w:pPr>
                                </w:p>
                                <w:p w14:paraId="740DFE32" w14:textId="77777777" w:rsidR="00EA7CBB" w:rsidRPr="005F6DDC" w:rsidRDefault="00EA7CBB" w:rsidP="00EA7CBB">
                                  <w:pPr>
                                    <w:shd w:val="clear" w:color="auto" w:fill="DFEAF5" w:themeFill="accent2" w:themeFillTint="33"/>
                                    <w:spacing w:after="0"/>
                                    <w:rPr>
                                      <w:i/>
                                      <w:iCs/>
                                      <w:color w:val="auto"/>
                                      <w:lang w:val="en-CA"/>
                                    </w:rPr>
                                  </w:pPr>
                                  <w:r w:rsidRPr="005F6DDC">
                                    <w:rPr>
                                      <w:i/>
                                      <w:iCs/>
                                      <w:color w:val="auto"/>
                                      <w:lang w:val="en-CA"/>
                                    </w:rPr>
                                    <w:t>Alamo Industrial P.</w:t>
                                  </w:r>
                                </w:p>
                                <w:p w14:paraId="57DDC6B0" w14:textId="77777777" w:rsidR="00EA7CBB" w:rsidRPr="005F6DDC" w:rsidRDefault="00EA7CBB" w:rsidP="00EA7CBB">
                                  <w:pPr>
                                    <w:shd w:val="clear" w:color="auto" w:fill="DFEAF5" w:themeFill="accent2" w:themeFillTint="33"/>
                                    <w:spacing w:after="0"/>
                                    <w:rPr>
                                      <w:i/>
                                      <w:iCs/>
                                      <w:color w:val="auto"/>
                                      <w:lang w:val="en-CA"/>
                                    </w:rPr>
                                  </w:pPr>
                                  <w:r w:rsidRPr="005F6DDC">
                                    <w:rPr>
                                      <w:i/>
                                      <w:iCs/>
                                      <w:color w:val="auto"/>
                                      <w:lang w:val="en-CA"/>
                                    </w:rPr>
                                    <w:t>Guadalajara Mexico</w:t>
                                  </w:r>
                                </w:p>
                                <w:p w14:paraId="721C37F5" w14:textId="77777777" w:rsidR="00EA7CBB" w:rsidRPr="005F6DDC" w:rsidRDefault="00EA7CBB" w:rsidP="00EA7CBB">
                                  <w:pPr>
                                    <w:shd w:val="clear" w:color="auto" w:fill="DFEAF5" w:themeFill="accent2" w:themeFillTint="33"/>
                                    <w:spacing w:after="0"/>
                                    <w:rPr>
                                      <w:i/>
                                      <w:iCs/>
                                      <w:color w:val="auto"/>
                                      <w:lang w:val="en-CA"/>
                                    </w:rPr>
                                  </w:pPr>
                                </w:p>
                                <w:p w14:paraId="3F9BB308" w14:textId="77777777" w:rsidR="00EA7CBB" w:rsidRPr="005F6DDC" w:rsidRDefault="00EA7CBB" w:rsidP="00EA7CBB">
                                  <w:pPr>
                                    <w:shd w:val="clear" w:color="auto" w:fill="DFEAF5" w:themeFill="accent2" w:themeFillTint="33"/>
                                    <w:spacing w:after="0"/>
                                    <w:rPr>
                                      <w:b/>
                                      <w:bCs/>
                                      <w:color w:val="auto"/>
                                      <w:sz w:val="16"/>
                                      <w:szCs w:val="22"/>
                                      <w:lang w:val="en-CA"/>
                                    </w:rPr>
                                  </w:pPr>
                                  <w:r w:rsidRPr="005F6DDC">
                                    <w:rPr>
                                      <w:b/>
                                      <w:bCs/>
                                      <w:color w:val="auto"/>
                                      <w:sz w:val="16"/>
                                      <w:szCs w:val="22"/>
                                      <w:lang w:val="en-CA"/>
                                    </w:rPr>
                                    <w:t>20 October 2020</w:t>
                                  </w:r>
                                </w:p>
                                <w:p w14:paraId="53300BA7" w14:textId="77777777" w:rsidR="00EA7CBB" w:rsidRDefault="00EA7CBB" w:rsidP="00EA7CBB">
                                  <w:pPr>
                                    <w:shd w:val="clear" w:color="auto" w:fill="DFEAF5" w:themeFill="accent2" w:themeFillTint="33"/>
                                    <w:spacing w:after="0"/>
                                    <w:rPr>
                                      <w:i/>
                                      <w:iCs/>
                                      <w:color w:val="auto"/>
                                    </w:rPr>
                                  </w:pPr>
                                  <w:r w:rsidRPr="000F0A90">
                                    <w:rPr>
                                      <w:i/>
                                      <w:iCs/>
                                      <w:color w:val="auto"/>
                                    </w:rPr>
                                    <w:t>Best</w:t>
                                  </w:r>
                                  <w:r>
                                    <w:rPr>
                                      <w:i/>
                                      <w:iCs/>
                                      <w:color w:val="auto"/>
                                    </w:rPr>
                                    <w:t xml:space="preserve"> Kept </w:t>
                                  </w:r>
                                  <w:proofErr w:type="spellStart"/>
                                  <w:r>
                                    <w:rPr>
                                      <w:i/>
                                      <w:iCs/>
                                      <w:color w:val="auto"/>
                                    </w:rPr>
                                    <w:t>Mangmnt</w:t>
                                  </w:r>
                                  <w:proofErr w:type="spellEnd"/>
                                </w:p>
                                <w:p w14:paraId="753BE606" w14:textId="77777777" w:rsidR="00EA7CBB" w:rsidRDefault="00EA7CBB" w:rsidP="00EA7CBB">
                                  <w:pPr>
                                    <w:shd w:val="clear" w:color="auto" w:fill="DFEAF5" w:themeFill="accent2" w:themeFillTint="33"/>
                                    <w:spacing w:after="0"/>
                                    <w:rPr>
                                      <w:i/>
                                      <w:iCs/>
                                      <w:color w:val="auto"/>
                                    </w:rPr>
                                  </w:pPr>
                                  <w:r>
                                    <w:rPr>
                                      <w:i/>
                                      <w:iCs/>
                                      <w:color w:val="auto"/>
                                    </w:rPr>
                                    <w:t xml:space="preserve">Secrets </w:t>
                                  </w:r>
                                </w:p>
                                <w:p w14:paraId="15F464A6" w14:textId="77777777" w:rsidR="00EA7CBB" w:rsidRPr="001C2BD5" w:rsidRDefault="00EA7CBB" w:rsidP="00EA7CBB">
                                  <w:pPr>
                                    <w:shd w:val="clear" w:color="auto" w:fill="DFEAF5" w:themeFill="accent2" w:themeFillTint="33"/>
                                    <w:spacing w:after="0"/>
                                    <w:rPr>
                                      <w:i/>
                                      <w:iCs/>
                                      <w:color w:val="auto"/>
                                      <w:lang w:val="en-CA"/>
                                    </w:rPr>
                                  </w:pPr>
                                  <w:r w:rsidRPr="001C2BD5">
                                    <w:rPr>
                                      <w:i/>
                                      <w:iCs/>
                                      <w:color w:val="auto"/>
                                      <w:lang w:val="en-CA"/>
                                    </w:rPr>
                                    <w:t>Grand Hotel</w:t>
                                  </w:r>
                                </w:p>
                                <w:p w14:paraId="5BC60081" w14:textId="77777777" w:rsidR="00EA7CBB" w:rsidRPr="00B3676A" w:rsidRDefault="00EA7CBB" w:rsidP="00EA7CBB">
                                  <w:pPr>
                                    <w:shd w:val="clear" w:color="auto" w:fill="DFEAF5" w:themeFill="accent2" w:themeFillTint="33"/>
                                    <w:spacing w:after="0"/>
                                    <w:rPr>
                                      <w:i/>
                                      <w:iCs/>
                                      <w:color w:val="auto"/>
                                      <w:lang w:val="en-CA"/>
                                    </w:rPr>
                                  </w:pPr>
                                  <w:r w:rsidRPr="001C2BD5">
                                    <w:rPr>
                                      <w:i/>
                                      <w:iCs/>
                                      <w:color w:val="auto"/>
                                      <w:lang w:val="en-CA"/>
                                    </w:rPr>
                                    <w:t xml:space="preserve">Toronto Canada </w:t>
                                  </w:r>
                                </w:p>
                                <w:p w14:paraId="560E4AA6" w14:textId="77777777" w:rsidR="00EA7CBB" w:rsidRPr="00B3676A" w:rsidRDefault="00EA7CBB" w:rsidP="00EA7CBB">
                                  <w:pPr>
                                    <w:shd w:val="clear" w:color="auto" w:fill="DFEAF5" w:themeFill="accent2" w:themeFillTint="33"/>
                                    <w:spacing w:after="0"/>
                                    <w:rPr>
                                      <w:i/>
                                      <w:iCs/>
                                      <w:color w:val="auto"/>
                                      <w:lang w:val="en-CA"/>
                                    </w:rPr>
                                  </w:pPr>
                                </w:p>
                                <w:p w14:paraId="7D52B0D2" w14:textId="77777777" w:rsidR="00EA7CBB" w:rsidRPr="001C2BD5" w:rsidRDefault="00EA7CBB" w:rsidP="00EA7CBB">
                                  <w:pPr>
                                    <w:shd w:val="clear" w:color="auto" w:fill="DFEAF5" w:themeFill="accent2" w:themeFillTint="33"/>
                                    <w:spacing w:after="0"/>
                                    <w:rPr>
                                      <w:b/>
                                      <w:bCs/>
                                      <w:color w:val="auto"/>
                                      <w:sz w:val="16"/>
                                      <w:szCs w:val="22"/>
                                    </w:rPr>
                                  </w:pPr>
                                  <w:r>
                                    <w:rPr>
                                      <w:b/>
                                      <w:bCs/>
                                      <w:color w:val="auto"/>
                                      <w:sz w:val="16"/>
                                      <w:szCs w:val="22"/>
                                    </w:rPr>
                                    <w:t>18</w:t>
                                  </w:r>
                                  <w:r w:rsidRPr="001C2BD5">
                                    <w:rPr>
                                      <w:b/>
                                      <w:bCs/>
                                      <w:color w:val="auto"/>
                                      <w:sz w:val="16"/>
                                      <w:szCs w:val="22"/>
                                    </w:rPr>
                                    <w:t xml:space="preserve"> November 2020</w:t>
                                  </w:r>
                                </w:p>
                                <w:p w14:paraId="6856656B" w14:textId="77777777" w:rsidR="00EA7CBB" w:rsidRDefault="00EA7CBB" w:rsidP="00EA7CBB">
                                  <w:pPr>
                                    <w:shd w:val="clear" w:color="auto" w:fill="DFEAF5" w:themeFill="accent2" w:themeFillTint="33"/>
                                    <w:spacing w:after="0"/>
                                    <w:rPr>
                                      <w:i/>
                                      <w:iCs/>
                                      <w:color w:val="auto"/>
                                    </w:rPr>
                                  </w:pPr>
                                  <w:r w:rsidRPr="000F0A90">
                                    <w:rPr>
                                      <w:i/>
                                      <w:iCs/>
                                      <w:color w:val="auto"/>
                                    </w:rPr>
                                    <w:t>Best</w:t>
                                  </w:r>
                                  <w:r>
                                    <w:rPr>
                                      <w:i/>
                                      <w:iCs/>
                                      <w:color w:val="auto"/>
                                    </w:rPr>
                                    <w:t xml:space="preserve"> Kept </w:t>
                                  </w:r>
                                  <w:proofErr w:type="spellStart"/>
                                  <w:r>
                                    <w:rPr>
                                      <w:i/>
                                      <w:iCs/>
                                      <w:color w:val="auto"/>
                                    </w:rPr>
                                    <w:t>Mangmnt</w:t>
                                  </w:r>
                                  <w:proofErr w:type="spellEnd"/>
                                </w:p>
                                <w:p w14:paraId="557DA0E6" w14:textId="77777777" w:rsidR="00EA7CBB" w:rsidRDefault="00EA7CBB" w:rsidP="00EA7CBB">
                                  <w:pPr>
                                    <w:shd w:val="clear" w:color="auto" w:fill="DFEAF5" w:themeFill="accent2" w:themeFillTint="33"/>
                                    <w:spacing w:after="0"/>
                                    <w:rPr>
                                      <w:i/>
                                      <w:iCs/>
                                      <w:color w:val="auto"/>
                                    </w:rPr>
                                  </w:pPr>
                                  <w:r>
                                    <w:rPr>
                                      <w:i/>
                                      <w:iCs/>
                                      <w:color w:val="auto"/>
                                    </w:rPr>
                                    <w:t xml:space="preserve">Secrets </w:t>
                                  </w:r>
                                </w:p>
                                <w:p w14:paraId="4F926807" w14:textId="77777777" w:rsidR="00EA7CBB" w:rsidRPr="001C2BD5" w:rsidRDefault="00EA7CBB" w:rsidP="00EA7CBB">
                                  <w:pPr>
                                    <w:shd w:val="clear" w:color="auto" w:fill="DFEAF5" w:themeFill="accent2" w:themeFillTint="33"/>
                                    <w:spacing w:after="0"/>
                                    <w:rPr>
                                      <w:i/>
                                      <w:iCs/>
                                      <w:color w:val="auto"/>
                                      <w:lang w:val="en-CA"/>
                                    </w:rPr>
                                  </w:pPr>
                                  <w:r>
                                    <w:rPr>
                                      <w:i/>
                                      <w:iCs/>
                                      <w:color w:val="auto"/>
                                      <w:lang w:val="en-CA"/>
                                    </w:rPr>
                                    <w:t>Best Western O’Connor</w:t>
                                  </w:r>
                                </w:p>
                                <w:p w14:paraId="3EADB188" w14:textId="77777777" w:rsidR="00EA7CBB" w:rsidRPr="00B3676A" w:rsidRDefault="00EA7CBB" w:rsidP="00EA7CBB">
                                  <w:pPr>
                                    <w:shd w:val="clear" w:color="auto" w:fill="DFEAF5" w:themeFill="accent2" w:themeFillTint="33"/>
                                    <w:spacing w:after="0"/>
                                    <w:rPr>
                                      <w:i/>
                                      <w:iCs/>
                                      <w:color w:val="auto"/>
                                      <w:lang w:val="en-CA"/>
                                    </w:rPr>
                                  </w:pPr>
                                  <w:r>
                                    <w:rPr>
                                      <w:i/>
                                      <w:iCs/>
                                      <w:color w:val="auto"/>
                                      <w:lang w:val="en-CA"/>
                                    </w:rPr>
                                    <w:t>Ottawa</w:t>
                                  </w:r>
                                  <w:r w:rsidRPr="001C2BD5">
                                    <w:rPr>
                                      <w:i/>
                                      <w:iCs/>
                                      <w:color w:val="auto"/>
                                      <w:lang w:val="en-CA"/>
                                    </w:rPr>
                                    <w:t xml:space="preserve"> Canada </w:t>
                                  </w:r>
                                </w:p>
                                <w:p w14:paraId="288071D8" w14:textId="77777777" w:rsidR="00EA7CBB" w:rsidRPr="00B3676A" w:rsidRDefault="00EA7CBB" w:rsidP="00EA7CBB">
                                  <w:pPr>
                                    <w:shd w:val="clear" w:color="auto" w:fill="DFEAF5" w:themeFill="accent2" w:themeFillTint="33"/>
                                    <w:spacing w:after="0"/>
                                    <w:rPr>
                                      <w:i/>
                                      <w:iCs/>
                                      <w:color w:val="auto"/>
                                      <w:lang w:val="en-CA"/>
                                    </w:rPr>
                                  </w:pPr>
                                </w:p>
                                <w:p w14:paraId="629C313A" w14:textId="77777777" w:rsidR="00EA7CBB" w:rsidRPr="001C2BD5" w:rsidRDefault="00EA7CBB" w:rsidP="00EA7CBB">
                                  <w:pPr>
                                    <w:shd w:val="clear" w:color="auto" w:fill="DFEAF5" w:themeFill="accent2" w:themeFillTint="33"/>
                                    <w:spacing w:after="0"/>
                                    <w:rPr>
                                      <w:b/>
                                      <w:bCs/>
                                      <w:color w:val="auto"/>
                                      <w:sz w:val="16"/>
                                      <w:szCs w:val="22"/>
                                    </w:rPr>
                                  </w:pPr>
                                  <w:r>
                                    <w:rPr>
                                      <w:b/>
                                      <w:bCs/>
                                      <w:color w:val="auto"/>
                                      <w:sz w:val="16"/>
                                      <w:szCs w:val="22"/>
                                    </w:rPr>
                                    <w:t>25</w:t>
                                  </w:r>
                                  <w:r w:rsidRPr="001C2BD5">
                                    <w:rPr>
                                      <w:b/>
                                      <w:bCs/>
                                      <w:color w:val="auto"/>
                                      <w:sz w:val="16"/>
                                      <w:szCs w:val="22"/>
                                    </w:rPr>
                                    <w:t xml:space="preserve"> November 2020</w:t>
                                  </w:r>
                                </w:p>
                                <w:p w14:paraId="1D195C08" w14:textId="77777777" w:rsidR="00EA7CBB" w:rsidRDefault="00EA7CBB" w:rsidP="00EA7CBB">
                                  <w:pPr>
                                    <w:shd w:val="clear" w:color="auto" w:fill="DFEAF5" w:themeFill="accent2" w:themeFillTint="33"/>
                                    <w:spacing w:after="0"/>
                                    <w:rPr>
                                      <w:i/>
                                      <w:iCs/>
                                      <w:color w:val="auto"/>
                                    </w:rPr>
                                  </w:pPr>
                                  <w:r w:rsidRPr="000F0A90">
                                    <w:rPr>
                                      <w:i/>
                                      <w:iCs/>
                                      <w:color w:val="auto"/>
                                    </w:rPr>
                                    <w:t>Best</w:t>
                                  </w:r>
                                  <w:r>
                                    <w:rPr>
                                      <w:i/>
                                      <w:iCs/>
                                      <w:color w:val="auto"/>
                                    </w:rPr>
                                    <w:t xml:space="preserve"> Kept </w:t>
                                  </w:r>
                                  <w:proofErr w:type="spellStart"/>
                                  <w:r>
                                    <w:rPr>
                                      <w:i/>
                                      <w:iCs/>
                                      <w:color w:val="auto"/>
                                    </w:rPr>
                                    <w:t>Mangmnt</w:t>
                                  </w:r>
                                  <w:proofErr w:type="spellEnd"/>
                                </w:p>
                                <w:p w14:paraId="70EC7033" w14:textId="77777777" w:rsidR="00EA7CBB" w:rsidRDefault="00EA7CBB" w:rsidP="00EA7CBB">
                                  <w:pPr>
                                    <w:shd w:val="clear" w:color="auto" w:fill="DFEAF5" w:themeFill="accent2" w:themeFillTint="33"/>
                                    <w:spacing w:after="0"/>
                                    <w:rPr>
                                      <w:i/>
                                      <w:iCs/>
                                      <w:color w:val="auto"/>
                                    </w:rPr>
                                  </w:pPr>
                                  <w:r>
                                    <w:rPr>
                                      <w:i/>
                                      <w:iCs/>
                                      <w:color w:val="auto"/>
                                    </w:rPr>
                                    <w:t>Secrets</w:t>
                                  </w:r>
                                </w:p>
                                <w:p w14:paraId="399957CD" w14:textId="77777777" w:rsidR="00EA7CBB" w:rsidRDefault="00EA7CBB" w:rsidP="00EA7CBB">
                                  <w:pPr>
                                    <w:shd w:val="clear" w:color="auto" w:fill="DFEAF5" w:themeFill="accent2" w:themeFillTint="33"/>
                                    <w:spacing w:after="0"/>
                                    <w:rPr>
                                      <w:i/>
                                      <w:iCs/>
                                      <w:color w:val="auto"/>
                                    </w:rPr>
                                  </w:pPr>
                                  <w:r>
                                    <w:rPr>
                                      <w:i/>
                                      <w:iCs/>
                                      <w:color w:val="auto"/>
                                    </w:rPr>
                                    <w:t xml:space="preserve">Hotel A. Kensington </w:t>
                                  </w:r>
                                </w:p>
                                <w:p w14:paraId="4ACA364E" w14:textId="77777777" w:rsidR="00EA7CBB" w:rsidRPr="00B3676A" w:rsidRDefault="00EA7CBB" w:rsidP="00EA7CBB">
                                  <w:pPr>
                                    <w:shd w:val="clear" w:color="auto" w:fill="DFEAF5" w:themeFill="accent2" w:themeFillTint="33"/>
                                    <w:spacing w:after="0"/>
                                    <w:rPr>
                                      <w:i/>
                                      <w:iCs/>
                                      <w:color w:val="auto"/>
                                      <w:lang w:val="en-CA"/>
                                    </w:rPr>
                                  </w:pPr>
                                  <w:r>
                                    <w:rPr>
                                      <w:i/>
                                      <w:iCs/>
                                      <w:color w:val="auto"/>
                                      <w:lang w:val="en-CA"/>
                                    </w:rPr>
                                    <w:t>Calgary</w:t>
                                  </w:r>
                                  <w:r w:rsidRPr="001C2BD5">
                                    <w:rPr>
                                      <w:i/>
                                      <w:iCs/>
                                      <w:color w:val="auto"/>
                                      <w:lang w:val="en-CA"/>
                                    </w:rPr>
                                    <w:t xml:space="preserve"> Canada </w:t>
                                  </w:r>
                                </w:p>
                                <w:p w14:paraId="4A921837" w14:textId="77777777" w:rsidR="00EA7CBB" w:rsidRPr="00B3676A" w:rsidRDefault="00EA7CBB" w:rsidP="00EA7CBB">
                                  <w:pPr>
                                    <w:shd w:val="clear" w:color="auto" w:fill="DFEAF5" w:themeFill="accent2" w:themeFillTint="33"/>
                                    <w:spacing w:after="0"/>
                                    <w:rPr>
                                      <w:i/>
                                      <w:iCs/>
                                      <w:color w:val="auto"/>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C367E" id="_x0000_t202" coordsize="21600,21600" o:spt="202" path="m,l,21600r21600,l21600,xe">
                      <v:stroke joinstyle="miter"/>
                      <v:path gradientshapeok="t" o:connecttype="rect"/>
                    </v:shapetype>
                    <v:shape id="Text Box 2" o:spid="_x0000_s1030" type="#_x0000_t202" style="position:absolute;margin-left:-107.6pt;margin-top:13.2pt;width:105.25pt;height:72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" fillcolor="white [3201]" strokeweight=".5pt">
                      <v:textbox>
                        <w:txbxContent>
                          <w:p w14:paraId="1488D87E" w14:textId="77777777" w:rsidR="00EA7CBB" w:rsidRDefault="00EA7CBB" w:rsidP="00EA7CBB">
                            <w:pPr>
                              <w:shd w:val="clear" w:color="auto" w:fill="DFEAF5" w:themeFill="accent2" w:themeFillTint="33"/>
                              <w:spacing w:after="0"/>
                              <w:jc w:val="center"/>
                              <w:rPr>
                                <w:b/>
                                <w:bCs/>
                                <w:color w:val="auto"/>
                                <w:sz w:val="22"/>
                                <w:szCs w:val="32"/>
                              </w:rPr>
                            </w:pPr>
                            <w:r w:rsidRPr="001C2BD5">
                              <w:rPr>
                                <w:b/>
                                <w:bCs/>
                                <w:color w:val="auto"/>
                                <w:sz w:val="22"/>
                                <w:szCs w:val="32"/>
                              </w:rPr>
                              <w:t>CCCC Events</w:t>
                            </w:r>
                          </w:p>
                          <w:p w14:paraId="73525088" w14:textId="77777777" w:rsidR="00EA7CBB" w:rsidRPr="002C1BDF" w:rsidRDefault="00EA7CBB" w:rsidP="00EA7CBB">
                            <w:pPr>
                              <w:shd w:val="clear" w:color="auto" w:fill="DFEAF5" w:themeFill="accent2" w:themeFillTint="33"/>
                              <w:spacing w:after="0"/>
                              <w:jc w:val="center"/>
                              <w:rPr>
                                <w:i/>
                                <w:iCs/>
                                <w:color w:val="auto"/>
                              </w:rPr>
                            </w:pPr>
                          </w:p>
                          <w:p w14:paraId="7BA74128" w14:textId="7B08AD1C" w:rsidR="009624E7" w:rsidRDefault="009624E7" w:rsidP="00EA7CBB">
                            <w:pPr>
                              <w:shd w:val="clear" w:color="auto" w:fill="DFEAF5" w:themeFill="accent2" w:themeFillTint="33"/>
                              <w:spacing w:after="0"/>
                              <w:rPr>
                                <w:b/>
                                <w:bCs/>
                                <w:color w:val="auto"/>
                                <w:sz w:val="16"/>
                                <w:szCs w:val="22"/>
                              </w:rPr>
                            </w:pPr>
                            <w:r>
                              <w:rPr>
                                <w:b/>
                                <w:bCs/>
                                <w:color w:val="auto"/>
                                <w:sz w:val="16"/>
                                <w:szCs w:val="22"/>
                              </w:rPr>
                              <w:t>20 July 2020</w:t>
                            </w:r>
                          </w:p>
                          <w:p w14:paraId="16E615B8" w14:textId="4F7B10E7" w:rsidR="009624E7" w:rsidRDefault="009624E7" w:rsidP="00EA7CBB">
                            <w:pPr>
                              <w:shd w:val="clear" w:color="auto" w:fill="DFEAF5" w:themeFill="accent2" w:themeFillTint="33"/>
                              <w:spacing w:after="0"/>
                              <w:rPr>
                                <w:i/>
                                <w:iCs/>
                                <w:color w:val="auto"/>
                              </w:rPr>
                            </w:pPr>
                            <w:r w:rsidRPr="009624E7">
                              <w:rPr>
                                <w:i/>
                                <w:iCs/>
                                <w:color w:val="auto"/>
                              </w:rPr>
                              <w:t>Launch of online courses</w:t>
                            </w:r>
                            <w:r>
                              <w:rPr>
                                <w:i/>
                                <w:iCs/>
                                <w:color w:val="auto"/>
                              </w:rPr>
                              <w:t>:</w:t>
                            </w:r>
                          </w:p>
                          <w:p w14:paraId="3F445099" w14:textId="7FCE6185" w:rsidR="009624E7" w:rsidRDefault="009624E7" w:rsidP="00EA7CBB">
                            <w:pPr>
                              <w:shd w:val="clear" w:color="auto" w:fill="DFEAF5" w:themeFill="accent2" w:themeFillTint="33"/>
                              <w:spacing w:after="0"/>
                              <w:rPr>
                                <w:i/>
                                <w:iCs/>
                                <w:color w:val="auto"/>
                              </w:rPr>
                            </w:pPr>
                            <w:r>
                              <w:rPr>
                                <w:i/>
                                <w:iCs/>
                                <w:color w:val="auto"/>
                              </w:rPr>
                              <w:t>-PAVF</w:t>
                            </w:r>
                          </w:p>
                          <w:p w14:paraId="2B801844" w14:textId="6E16D76C" w:rsidR="009624E7" w:rsidRDefault="009624E7" w:rsidP="00EA7CBB">
                            <w:pPr>
                              <w:shd w:val="clear" w:color="auto" w:fill="DFEAF5" w:themeFill="accent2" w:themeFillTint="33"/>
                              <w:spacing w:after="0"/>
                              <w:rPr>
                                <w:i/>
                                <w:iCs/>
                                <w:color w:val="auto"/>
                              </w:rPr>
                            </w:pPr>
                            <w:r>
                              <w:rPr>
                                <w:i/>
                                <w:iCs/>
                                <w:color w:val="auto"/>
                              </w:rPr>
                              <w:t>-OAK</w:t>
                            </w:r>
                          </w:p>
                          <w:p w14:paraId="7D532CFD" w14:textId="40148F71" w:rsidR="009624E7" w:rsidRDefault="009624E7" w:rsidP="00EA7CBB">
                            <w:pPr>
                              <w:shd w:val="clear" w:color="auto" w:fill="DFEAF5" w:themeFill="accent2" w:themeFillTint="33"/>
                              <w:spacing w:after="0"/>
                              <w:rPr>
                                <w:i/>
                                <w:iCs/>
                                <w:color w:val="auto"/>
                              </w:rPr>
                            </w:pPr>
                            <w:r>
                              <w:rPr>
                                <w:i/>
                                <w:iCs/>
                                <w:color w:val="auto"/>
                              </w:rPr>
                              <w:t>-Painless meeting</w:t>
                            </w:r>
                          </w:p>
                          <w:p w14:paraId="6FCFB824" w14:textId="21AA66AA" w:rsidR="009624E7" w:rsidRDefault="009624E7" w:rsidP="00EA7CBB">
                            <w:pPr>
                              <w:shd w:val="clear" w:color="auto" w:fill="DFEAF5" w:themeFill="accent2" w:themeFillTint="33"/>
                              <w:spacing w:after="0"/>
                              <w:rPr>
                                <w:i/>
                                <w:iCs/>
                                <w:color w:val="auto"/>
                              </w:rPr>
                            </w:pPr>
                            <w:r>
                              <w:rPr>
                                <w:i/>
                                <w:iCs/>
                                <w:color w:val="auto"/>
                              </w:rPr>
                              <w:t>-BKMS English</w:t>
                            </w:r>
                          </w:p>
                          <w:p w14:paraId="21315935" w14:textId="0D6C05D0" w:rsidR="009624E7" w:rsidRPr="009624E7" w:rsidRDefault="009624E7" w:rsidP="00EA7CBB">
                            <w:pPr>
                              <w:shd w:val="clear" w:color="auto" w:fill="DFEAF5" w:themeFill="accent2" w:themeFillTint="33"/>
                              <w:spacing w:after="0"/>
                              <w:rPr>
                                <w:i/>
                                <w:iCs/>
                                <w:color w:val="auto"/>
                              </w:rPr>
                            </w:pPr>
                            <w:r>
                              <w:rPr>
                                <w:i/>
                                <w:iCs/>
                                <w:color w:val="auto"/>
                              </w:rPr>
                              <w:t>-BKMS Spanish</w:t>
                            </w:r>
                          </w:p>
                          <w:p w14:paraId="5029CE77" w14:textId="77777777" w:rsidR="009624E7" w:rsidRDefault="009624E7" w:rsidP="00EA7CBB">
                            <w:pPr>
                              <w:shd w:val="clear" w:color="auto" w:fill="DFEAF5" w:themeFill="accent2" w:themeFillTint="33"/>
                              <w:spacing w:after="0"/>
                              <w:rPr>
                                <w:b/>
                                <w:bCs/>
                                <w:color w:val="auto"/>
                                <w:sz w:val="16"/>
                                <w:szCs w:val="22"/>
                              </w:rPr>
                            </w:pPr>
                          </w:p>
                          <w:p w14:paraId="59786ED0" w14:textId="47251A51" w:rsidR="009624E7" w:rsidRDefault="009624E7" w:rsidP="00EA7CBB">
                            <w:pPr>
                              <w:shd w:val="clear" w:color="auto" w:fill="DFEAF5" w:themeFill="accent2" w:themeFillTint="33"/>
                              <w:spacing w:after="0"/>
                              <w:rPr>
                                <w:b/>
                                <w:bCs/>
                                <w:color w:val="auto"/>
                                <w:sz w:val="16"/>
                                <w:szCs w:val="22"/>
                              </w:rPr>
                            </w:pPr>
                            <w:r>
                              <w:rPr>
                                <w:b/>
                                <w:bCs/>
                                <w:color w:val="auto"/>
                                <w:sz w:val="16"/>
                                <w:szCs w:val="22"/>
                              </w:rPr>
                              <w:t>Summer 2020</w:t>
                            </w:r>
                          </w:p>
                          <w:p w14:paraId="756F794D" w14:textId="70763BB5" w:rsidR="009624E7" w:rsidRPr="009624E7" w:rsidRDefault="009624E7" w:rsidP="00EA7CBB">
                            <w:pPr>
                              <w:shd w:val="clear" w:color="auto" w:fill="DFEAF5" w:themeFill="accent2" w:themeFillTint="33"/>
                              <w:spacing w:after="0"/>
                              <w:rPr>
                                <w:i/>
                                <w:iCs/>
                                <w:color w:val="auto"/>
                              </w:rPr>
                            </w:pPr>
                            <w:r w:rsidRPr="009624E7">
                              <w:rPr>
                                <w:i/>
                                <w:iCs/>
                                <w:color w:val="auto"/>
                              </w:rPr>
                              <w:t>Planning, Cornwall Ontario</w:t>
                            </w:r>
                            <w:r>
                              <w:rPr>
                                <w:i/>
                                <w:iCs/>
                                <w:color w:val="auto"/>
                              </w:rPr>
                              <w:t>, Canada</w:t>
                            </w:r>
                          </w:p>
                          <w:p w14:paraId="0293BCA0" w14:textId="78B7F39A" w:rsidR="009624E7" w:rsidRDefault="009624E7" w:rsidP="00EA7CBB">
                            <w:pPr>
                              <w:shd w:val="clear" w:color="auto" w:fill="DFEAF5" w:themeFill="accent2" w:themeFillTint="33"/>
                              <w:spacing w:after="0"/>
                              <w:rPr>
                                <w:b/>
                                <w:bCs/>
                                <w:color w:val="auto"/>
                                <w:sz w:val="16"/>
                                <w:szCs w:val="22"/>
                              </w:rPr>
                            </w:pPr>
                          </w:p>
                          <w:p w14:paraId="440964F7" w14:textId="202DAFAF" w:rsidR="009624E7" w:rsidRDefault="009624E7" w:rsidP="00EA7CBB">
                            <w:pPr>
                              <w:shd w:val="clear" w:color="auto" w:fill="DFEAF5" w:themeFill="accent2" w:themeFillTint="33"/>
                              <w:spacing w:after="0"/>
                              <w:rPr>
                                <w:b/>
                                <w:bCs/>
                                <w:color w:val="auto"/>
                                <w:sz w:val="16"/>
                                <w:szCs w:val="22"/>
                              </w:rPr>
                            </w:pPr>
                            <w:r>
                              <w:rPr>
                                <w:b/>
                                <w:bCs/>
                                <w:color w:val="auto"/>
                                <w:sz w:val="16"/>
                                <w:szCs w:val="22"/>
                              </w:rPr>
                              <w:t>Summer 2020</w:t>
                            </w:r>
                          </w:p>
                          <w:p w14:paraId="13B98CF1" w14:textId="02DD8239" w:rsidR="009624E7" w:rsidRDefault="009624E7" w:rsidP="00EA7CBB">
                            <w:pPr>
                              <w:shd w:val="clear" w:color="auto" w:fill="DFEAF5" w:themeFill="accent2" w:themeFillTint="33"/>
                              <w:spacing w:after="0"/>
                              <w:rPr>
                                <w:i/>
                                <w:iCs/>
                                <w:color w:val="auto"/>
                              </w:rPr>
                            </w:pPr>
                            <w:r w:rsidRPr="009624E7">
                              <w:rPr>
                                <w:i/>
                                <w:iCs/>
                                <w:color w:val="auto"/>
                              </w:rPr>
                              <w:t>Practical MBA, Ottawa Canada</w:t>
                            </w:r>
                          </w:p>
                          <w:p w14:paraId="06D974BD" w14:textId="77777777" w:rsidR="009624E7" w:rsidRPr="009624E7" w:rsidRDefault="009624E7" w:rsidP="00EA7CBB">
                            <w:pPr>
                              <w:shd w:val="clear" w:color="auto" w:fill="DFEAF5" w:themeFill="accent2" w:themeFillTint="33"/>
                              <w:spacing w:after="0"/>
                              <w:rPr>
                                <w:i/>
                                <w:iCs/>
                                <w:color w:val="auto"/>
                              </w:rPr>
                            </w:pPr>
                          </w:p>
                          <w:p w14:paraId="37E8767B" w14:textId="6D470ADB" w:rsidR="00EA7CBB" w:rsidRPr="001C2BD5" w:rsidRDefault="009624E7" w:rsidP="00EA7CBB">
                            <w:pPr>
                              <w:shd w:val="clear" w:color="auto" w:fill="DFEAF5" w:themeFill="accent2" w:themeFillTint="33"/>
                              <w:spacing w:after="0"/>
                              <w:rPr>
                                <w:b/>
                                <w:bCs/>
                                <w:color w:val="auto"/>
                              </w:rPr>
                            </w:pPr>
                            <w:r>
                              <w:rPr>
                                <w:b/>
                                <w:bCs/>
                                <w:color w:val="auto"/>
                                <w:sz w:val="16"/>
                                <w:szCs w:val="22"/>
                              </w:rPr>
                              <w:t>Summer</w:t>
                            </w:r>
                            <w:r w:rsidR="00EA7CBB" w:rsidRPr="00804088">
                              <w:rPr>
                                <w:b/>
                                <w:bCs/>
                                <w:color w:val="auto"/>
                                <w:sz w:val="16"/>
                                <w:szCs w:val="22"/>
                              </w:rPr>
                              <w:t xml:space="preserve"> 2020</w:t>
                            </w:r>
                          </w:p>
                          <w:p w14:paraId="6C1616EF" w14:textId="77777777" w:rsidR="00EA7CBB" w:rsidRDefault="00EA7CBB" w:rsidP="00EA7CBB">
                            <w:pPr>
                              <w:shd w:val="clear" w:color="auto" w:fill="DFEAF5" w:themeFill="accent2" w:themeFillTint="33"/>
                              <w:spacing w:after="0"/>
                              <w:rPr>
                                <w:i/>
                                <w:iCs/>
                                <w:color w:val="auto"/>
                              </w:rPr>
                            </w:pPr>
                            <w:r w:rsidRPr="000F0A90">
                              <w:rPr>
                                <w:i/>
                                <w:iCs/>
                                <w:color w:val="auto"/>
                              </w:rPr>
                              <w:t>Best</w:t>
                            </w:r>
                            <w:r>
                              <w:rPr>
                                <w:i/>
                                <w:iCs/>
                                <w:color w:val="auto"/>
                              </w:rPr>
                              <w:t xml:space="preserve"> Kept </w:t>
                            </w:r>
                            <w:proofErr w:type="spellStart"/>
                            <w:r>
                              <w:rPr>
                                <w:i/>
                                <w:iCs/>
                                <w:color w:val="auto"/>
                              </w:rPr>
                              <w:t>Mangmnt</w:t>
                            </w:r>
                            <w:proofErr w:type="spellEnd"/>
                          </w:p>
                          <w:p w14:paraId="267ACF41" w14:textId="77777777" w:rsidR="00EA7CBB" w:rsidRPr="002E3152" w:rsidRDefault="00EA7CBB" w:rsidP="00EA7CBB">
                            <w:pPr>
                              <w:shd w:val="clear" w:color="auto" w:fill="DFEAF5" w:themeFill="accent2" w:themeFillTint="33"/>
                              <w:spacing w:after="0"/>
                              <w:rPr>
                                <w:i/>
                                <w:iCs/>
                                <w:color w:val="auto"/>
                                <w:lang w:val="en-CA"/>
                              </w:rPr>
                            </w:pPr>
                            <w:r w:rsidRPr="002E3152">
                              <w:rPr>
                                <w:i/>
                                <w:iCs/>
                                <w:color w:val="auto"/>
                                <w:lang w:val="en-CA"/>
                              </w:rPr>
                              <w:t>Secrets (Spanish)</w:t>
                            </w:r>
                          </w:p>
                          <w:p w14:paraId="506DB0FA" w14:textId="77777777" w:rsidR="00EA7CBB" w:rsidRPr="00B3676A" w:rsidRDefault="00EA7CBB" w:rsidP="00EA7CBB">
                            <w:pPr>
                              <w:shd w:val="clear" w:color="auto" w:fill="DFEAF5" w:themeFill="accent2" w:themeFillTint="33"/>
                              <w:spacing w:after="0"/>
                              <w:rPr>
                                <w:i/>
                                <w:iCs/>
                                <w:color w:val="auto"/>
                                <w:lang w:val="es-MX"/>
                              </w:rPr>
                            </w:pPr>
                            <w:r w:rsidRPr="00B3676A">
                              <w:rPr>
                                <w:i/>
                                <w:iCs/>
                                <w:color w:val="auto"/>
                                <w:lang w:val="es-MX"/>
                              </w:rPr>
                              <w:t>Fiesta Americana</w:t>
                            </w:r>
                          </w:p>
                          <w:p w14:paraId="1B2B41C9" w14:textId="77777777" w:rsidR="00EA7CBB" w:rsidRPr="00B3676A" w:rsidRDefault="00EA7CBB" w:rsidP="00EA7CBB">
                            <w:pPr>
                              <w:shd w:val="clear" w:color="auto" w:fill="DFEAF5" w:themeFill="accent2" w:themeFillTint="33"/>
                              <w:spacing w:after="0"/>
                              <w:rPr>
                                <w:i/>
                                <w:iCs/>
                                <w:color w:val="auto"/>
                                <w:lang w:val="es-MX"/>
                              </w:rPr>
                            </w:pPr>
                            <w:r w:rsidRPr="00B3676A">
                              <w:rPr>
                                <w:i/>
                                <w:iCs/>
                                <w:color w:val="auto"/>
                                <w:lang w:val="es-MX"/>
                              </w:rPr>
                              <w:t>Puerto Sao Paulo</w:t>
                            </w:r>
                          </w:p>
                          <w:p w14:paraId="65878320" w14:textId="77777777" w:rsidR="00EA7CBB" w:rsidRPr="00B3676A" w:rsidRDefault="00EA7CBB" w:rsidP="00EA7CBB">
                            <w:pPr>
                              <w:shd w:val="clear" w:color="auto" w:fill="DFEAF5" w:themeFill="accent2" w:themeFillTint="33"/>
                              <w:spacing w:after="0"/>
                              <w:rPr>
                                <w:i/>
                                <w:iCs/>
                                <w:color w:val="auto"/>
                                <w:lang w:val="es-MX"/>
                              </w:rPr>
                            </w:pPr>
                            <w:r w:rsidRPr="00B3676A">
                              <w:rPr>
                                <w:i/>
                                <w:iCs/>
                                <w:color w:val="auto"/>
                                <w:lang w:val="es-MX"/>
                              </w:rPr>
                              <w:t xml:space="preserve">Guadalajara </w:t>
                            </w:r>
                            <w:proofErr w:type="spellStart"/>
                            <w:r w:rsidRPr="00B3676A">
                              <w:rPr>
                                <w:i/>
                                <w:iCs/>
                                <w:color w:val="auto"/>
                                <w:lang w:val="es-MX"/>
                              </w:rPr>
                              <w:t>Mexico</w:t>
                            </w:r>
                            <w:proofErr w:type="spellEnd"/>
                          </w:p>
                          <w:p w14:paraId="1ABE4AEE" w14:textId="77777777" w:rsidR="00EA7CBB" w:rsidRPr="00B3676A" w:rsidRDefault="00EA7CBB" w:rsidP="00EA7CBB">
                            <w:pPr>
                              <w:shd w:val="clear" w:color="auto" w:fill="DFEAF5" w:themeFill="accent2" w:themeFillTint="33"/>
                              <w:spacing w:after="0"/>
                              <w:rPr>
                                <w:i/>
                                <w:iCs/>
                                <w:color w:val="auto"/>
                                <w:lang w:val="es-MX"/>
                              </w:rPr>
                            </w:pPr>
                          </w:p>
                          <w:p w14:paraId="114D39F2" w14:textId="364C0000" w:rsidR="00EA7CBB" w:rsidRPr="005F6DDC" w:rsidRDefault="00905CB3" w:rsidP="00EA7CBB">
                            <w:pPr>
                              <w:shd w:val="clear" w:color="auto" w:fill="DFEAF5" w:themeFill="accent2" w:themeFillTint="33"/>
                              <w:spacing w:after="0"/>
                              <w:rPr>
                                <w:b/>
                                <w:bCs/>
                                <w:color w:val="auto"/>
                                <w:sz w:val="16"/>
                                <w:szCs w:val="22"/>
                                <w:lang w:val="es-MX"/>
                              </w:rPr>
                            </w:pPr>
                            <w:r w:rsidRPr="005F6DDC">
                              <w:rPr>
                                <w:b/>
                                <w:bCs/>
                                <w:color w:val="auto"/>
                                <w:sz w:val="16"/>
                                <w:szCs w:val="22"/>
                                <w:lang w:val="es-MX"/>
                              </w:rPr>
                              <w:t>Summer</w:t>
                            </w:r>
                            <w:r w:rsidR="00EA7CBB" w:rsidRPr="005F6DDC">
                              <w:rPr>
                                <w:b/>
                                <w:bCs/>
                                <w:color w:val="auto"/>
                                <w:sz w:val="16"/>
                                <w:szCs w:val="22"/>
                                <w:lang w:val="es-MX"/>
                              </w:rPr>
                              <w:t xml:space="preserve"> 2020</w:t>
                            </w:r>
                          </w:p>
                          <w:p w14:paraId="5AB4B634" w14:textId="77777777" w:rsidR="00EA7CBB" w:rsidRPr="005F6DDC" w:rsidRDefault="00EA7CBB" w:rsidP="00EA7CBB">
                            <w:pPr>
                              <w:shd w:val="clear" w:color="auto" w:fill="DFEAF5" w:themeFill="accent2" w:themeFillTint="33"/>
                              <w:spacing w:after="0"/>
                              <w:rPr>
                                <w:i/>
                                <w:iCs/>
                                <w:color w:val="auto"/>
                                <w:lang w:val="es-MX"/>
                              </w:rPr>
                            </w:pPr>
                            <w:proofErr w:type="spellStart"/>
                            <w:r w:rsidRPr="005F6DDC">
                              <w:rPr>
                                <w:i/>
                                <w:iCs/>
                                <w:color w:val="auto"/>
                                <w:lang w:val="es-MX"/>
                              </w:rPr>
                              <w:t>Planning</w:t>
                            </w:r>
                            <w:proofErr w:type="spellEnd"/>
                          </w:p>
                          <w:p w14:paraId="61BED90E" w14:textId="77777777" w:rsidR="00EA7CBB" w:rsidRPr="005F6DDC" w:rsidRDefault="00EA7CBB" w:rsidP="00EA7CBB">
                            <w:pPr>
                              <w:shd w:val="clear" w:color="auto" w:fill="DFEAF5" w:themeFill="accent2" w:themeFillTint="33"/>
                              <w:spacing w:after="0"/>
                              <w:rPr>
                                <w:i/>
                                <w:iCs/>
                                <w:color w:val="auto"/>
                                <w:sz w:val="8"/>
                                <w:szCs w:val="14"/>
                                <w:lang w:val="es-MX"/>
                              </w:rPr>
                            </w:pPr>
                          </w:p>
                          <w:p w14:paraId="7199EB10" w14:textId="77777777" w:rsidR="00EA7CBB" w:rsidRPr="005F6DDC" w:rsidRDefault="00EA7CBB" w:rsidP="00EA7CBB">
                            <w:pPr>
                              <w:shd w:val="clear" w:color="auto" w:fill="DFEAF5" w:themeFill="accent2" w:themeFillTint="33"/>
                              <w:spacing w:after="0"/>
                              <w:rPr>
                                <w:i/>
                                <w:iCs/>
                                <w:color w:val="auto"/>
                                <w:lang w:val="es-MX"/>
                              </w:rPr>
                            </w:pPr>
                            <w:r w:rsidRPr="005F6DDC">
                              <w:rPr>
                                <w:i/>
                                <w:iCs/>
                                <w:color w:val="auto"/>
                                <w:lang w:val="es-MX"/>
                              </w:rPr>
                              <w:t xml:space="preserve">Holiday </w:t>
                            </w:r>
                            <w:proofErr w:type="spellStart"/>
                            <w:r w:rsidRPr="005F6DDC">
                              <w:rPr>
                                <w:i/>
                                <w:iCs/>
                                <w:color w:val="auto"/>
                                <w:lang w:val="es-MX"/>
                              </w:rPr>
                              <w:t>Inn</w:t>
                            </w:r>
                            <w:proofErr w:type="spellEnd"/>
                            <w:r w:rsidRPr="005F6DDC">
                              <w:rPr>
                                <w:i/>
                                <w:iCs/>
                                <w:color w:val="auto"/>
                                <w:lang w:val="es-MX"/>
                              </w:rPr>
                              <w:t>, Estampida</w:t>
                            </w:r>
                          </w:p>
                          <w:p w14:paraId="38DBC41E" w14:textId="77777777" w:rsidR="00EA7CBB" w:rsidRPr="005F6DDC" w:rsidRDefault="00EA7CBB" w:rsidP="00EA7CBB">
                            <w:pPr>
                              <w:shd w:val="clear" w:color="auto" w:fill="DFEAF5" w:themeFill="accent2" w:themeFillTint="33"/>
                              <w:spacing w:after="0"/>
                              <w:rPr>
                                <w:i/>
                                <w:iCs/>
                                <w:color w:val="auto"/>
                                <w:lang w:val="es-MX"/>
                              </w:rPr>
                            </w:pPr>
                            <w:r w:rsidRPr="005F6DDC">
                              <w:rPr>
                                <w:i/>
                                <w:iCs/>
                                <w:color w:val="auto"/>
                                <w:lang w:val="es-MX"/>
                              </w:rPr>
                              <w:t xml:space="preserve">Guadalajara </w:t>
                            </w:r>
                            <w:proofErr w:type="spellStart"/>
                            <w:r w:rsidRPr="005F6DDC">
                              <w:rPr>
                                <w:i/>
                                <w:iCs/>
                                <w:color w:val="auto"/>
                                <w:lang w:val="es-MX"/>
                              </w:rPr>
                              <w:t>Mexico</w:t>
                            </w:r>
                            <w:proofErr w:type="spellEnd"/>
                          </w:p>
                          <w:p w14:paraId="61FF7DC0" w14:textId="77777777" w:rsidR="00EA7CBB" w:rsidRPr="005F6DDC" w:rsidRDefault="00EA7CBB" w:rsidP="00EA7CBB">
                            <w:pPr>
                              <w:shd w:val="clear" w:color="auto" w:fill="DFEAF5" w:themeFill="accent2" w:themeFillTint="33"/>
                              <w:spacing w:after="0"/>
                              <w:rPr>
                                <w:i/>
                                <w:iCs/>
                                <w:color w:val="auto"/>
                                <w:lang w:val="es-MX"/>
                              </w:rPr>
                            </w:pPr>
                          </w:p>
                          <w:p w14:paraId="21881A33" w14:textId="15CB34ED" w:rsidR="00EA7CBB" w:rsidRDefault="00905CB3" w:rsidP="00EA7CBB">
                            <w:pPr>
                              <w:shd w:val="clear" w:color="auto" w:fill="DFEAF5" w:themeFill="accent2" w:themeFillTint="33"/>
                              <w:spacing w:after="0"/>
                              <w:rPr>
                                <w:b/>
                                <w:bCs/>
                                <w:color w:val="auto"/>
                                <w:sz w:val="16"/>
                                <w:szCs w:val="22"/>
                              </w:rPr>
                            </w:pPr>
                            <w:r>
                              <w:rPr>
                                <w:b/>
                                <w:bCs/>
                                <w:color w:val="auto"/>
                                <w:sz w:val="16"/>
                                <w:szCs w:val="22"/>
                              </w:rPr>
                              <w:t>Summer</w:t>
                            </w:r>
                            <w:r w:rsidR="00EA7CBB" w:rsidRPr="001C2BD5">
                              <w:rPr>
                                <w:b/>
                                <w:bCs/>
                                <w:color w:val="auto"/>
                                <w:sz w:val="16"/>
                                <w:szCs w:val="22"/>
                              </w:rPr>
                              <w:t xml:space="preserve"> 2020</w:t>
                            </w:r>
                          </w:p>
                          <w:p w14:paraId="7D61DC22" w14:textId="77777777" w:rsidR="00EA7CBB" w:rsidRDefault="00EA7CBB" w:rsidP="00EA7CBB">
                            <w:pPr>
                              <w:shd w:val="clear" w:color="auto" w:fill="DFEAF5" w:themeFill="accent2" w:themeFillTint="33"/>
                              <w:spacing w:after="0"/>
                              <w:rPr>
                                <w:i/>
                                <w:iCs/>
                                <w:color w:val="auto"/>
                              </w:rPr>
                            </w:pPr>
                            <w:r w:rsidRPr="001C2BD5">
                              <w:rPr>
                                <w:i/>
                                <w:iCs/>
                                <w:color w:val="auto"/>
                              </w:rPr>
                              <w:t>Planning</w:t>
                            </w:r>
                          </w:p>
                          <w:p w14:paraId="2E46FABD" w14:textId="77777777" w:rsidR="00EA7CBB" w:rsidRPr="002C1BDF" w:rsidRDefault="00EA7CBB" w:rsidP="00EA7CBB">
                            <w:pPr>
                              <w:shd w:val="clear" w:color="auto" w:fill="DFEAF5" w:themeFill="accent2" w:themeFillTint="33"/>
                              <w:spacing w:after="0"/>
                              <w:rPr>
                                <w:i/>
                                <w:iCs/>
                                <w:color w:val="auto"/>
                                <w:sz w:val="10"/>
                                <w:szCs w:val="16"/>
                              </w:rPr>
                            </w:pPr>
                          </w:p>
                          <w:p w14:paraId="740DFE32" w14:textId="77777777" w:rsidR="00EA7CBB" w:rsidRPr="005F6DDC" w:rsidRDefault="00EA7CBB" w:rsidP="00EA7CBB">
                            <w:pPr>
                              <w:shd w:val="clear" w:color="auto" w:fill="DFEAF5" w:themeFill="accent2" w:themeFillTint="33"/>
                              <w:spacing w:after="0"/>
                              <w:rPr>
                                <w:i/>
                                <w:iCs/>
                                <w:color w:val="auto"/>
                                <w:lang w:val="en-CA"/>
                              </w:rPr>
                            </w:pPr>
                            <w:r w:rsidRPr="005F6DDC">
                              <w:rPr>
                                <w:i/>
                                <w:iCs/>
                                <w:color w:val="auto"/>
                                <w:lang w:val="en-CA"/>
                              </w:rPr>
                              <w:t>Alamo Industrial P.</w:t>
                            </w:r>
                          </w:p>
                          <w:p w14:paraId="57DDC6B0" w14:textId="77777777" w:rsidR="00EA7CBB" w:rsidRPr="005F6DDC" w:rsidRDefault="00EA7CBB" w:rsidP="00EA7CBB">
                            <w:pPr>
                              <w:shd w:val="clear" w:color="auto" w:fill="DFEAF5" w:themeFill="accent2" w:themeFillTint="33"/>
                              <w:spacing w:after="0"/>
                              <w:rPr>
                                <w:i/>
                                <w:iCs/>
                                <w:color w:val="auto"/>
                                <w:lang w:val="en-CA"/>
                              </w:rPr>
                            </w:pPr>
                            <w:r w:rsidRPr="005F6DDC">
                              <w:rPr>
                                <w:i/>
                                <w:iCs/>
                                <w:color w:val="auto"/>
                                <w:lang w:val="en-CA"/>
                              </w:rPr>
                              <w:t>Guadalajara Mexico</w:t>
                            </w:r>
                          </w:p>
                          <w:p w14:paraId="721C37F5" w14:textId="77777777" w:rsidR="00EA7CBB" w:rsidRPr="005F6DDC" w:rsidRDefault="00EA7CBB" w:rsidP="00EA7CBB">
                            <w:pPr>
                              <w:shd w:val="clear" w:color="auto" w:fill="DFEAF5" w:themeFill="accent2" w:themeFillTint="33"/>
                              <w:spacing w:after="0"/>
                              <w:rPr>
                                <w:i/>
                                <w:iCs/>
                                <w:color w:val="auto"/>
                                <w:lang w:val="en-CA"/>
                              </w:rPr>
                            </w:pPr>
                          </w:p>
                          <w:p w14:paraId="3F9BB308" w14:textId="77777777" w:rsidR="00EA7CBB" w:rsidRPr="005F6DDC" w:rsidRDefault="00EA7CBB" w:rsidP="00EA7CBB">
                            <w:pPr>
                              <w:shd w:val="clear" w:color="auto" w:fill="DFEAF5" w:themeFill="accent2" w:themeFillTint="33"/>
                              <w:spacing w:after="0"/>
                              <w:rPr>
                                <w:b/>
                                <w:bCs/>
                                <w:color w:val="auto"/>
                                <w:sz w:val="16"/>
                                <w:szCs w:val="22"/>
                                <w:lang w:val="en-CA"/>
                              </w:rPr>
                            </w:pPr>
                            <w:r w:rsidRPr="005F6DDC">
                              <w:rPr>
                                <w:b/>
                                <w:bCs/>
                                <w:color w:val="auto"/>
                                <w:sz w:val="16"/>
                                <w:szCs w:val="22"/>
                                <w:lang w:val="en-CA"/>
                              </w:rPr>
                              <w:t>20 October 2020</w:t>
                            </w:r>
                          </w:p>
                          <w:p w14:paraId="53300BA7" w14:textId="77777777" w:rsidR="00EA7CBB" w:rsidRDefault="00EA7CBB" w:rsidP="00EA7CBB">
                            <w:pPr>
                              <w:shd w:val="clear" w:color="auto" w:fill="DFEAF5" w:themeFill="accent2" w:themeFillTint="33"/>
                              <w:spacing w:after="0"/>
                              <w:rPr>
                                <w:i/>
                                <w:iCs/>
                                <w:color w:val="auto"/>
                              </w:rPr>
                            </w:pPr>
                            <w:r w:rsidRPr="000F0A90">
                              <w:rPr>
                                <w:i/>
                                <w:iCs/>
                                <w:color w:val="auto"/>
                              </w:rPr>
                              <w:t>Best</w:t>
                            </w:r>
                            <w:r>
                              <w:rPr>
                                <w:i/>
                                <w:iCs/>
                                <w:color w:val="auto"/>
                              </w:rPr>
                              <w:t xml:space="preserve"> Kept </w:t>
                            </w:r>
                            <w:proofErr w:type="spellStart"/>
                            <w:r>
                              <w:rPr>
                                <w:i/>
                                <w:iCs/>
                                <w:color w:val="auto"/>
                              </w:rPr>
                              <w:t>Mangmnt</w:t>
                            </w:r>
                            <w:proofErr w:type="spellEnd"/>
                          </w:p>
                          <w:p w14:paraId="753BE606" w14:textId="77777777" w:rsidR="00EA7CBB" w:rsidRDefault="00EA7CBB" w:rsidP="00EA7CBB">
                            <w:pPr>
                              <w:shd w:val="clear" w:color="auto" w:fill="DFEAF5" w:themeFill="accent2" w:themeFillTint="33"/>
                              <w:spacing w:after="0"/>
                              <w:rPr>
                                <w:i/>
                                <w:iCs/>
                                <w:color w:val="auto"/>
                              </w:rPr>
                            </w:pPr>
                            <w:r>
                              <w:rPr>
                                <w:i/>
                                <w:iCs/>
                                <w:color w:val="auto"/>
                              </w:rPr>
                              <w:t xml:space="preserve">Secrets </w:t>
                            </w:r>
                          </w:p>
                          <w:p w14:paraId="15F464A6" w14:textId="77777777" w:rsidR="00EA7CBB" w:rsidRPr="001C2BD5" w:rsidRDefault="00EA7CBB" w:rsidP="00EA7CBB">
                            <w:pPr>
                              <w:shd w:val="clear" w:color="auto" w:fill="DFEAF5" w:themeFill="accent2" w:themeFillTint="33"/>
                              <w:spacing w:after="0"/>
                              <w:rPr>
                                <w:i/>
                                <w:iCs/>
                                <w:color w:val="auto"/>
                                <w:lang w:val="en-CA"/>
                              </w:rPr>
                            </w:pPr>
                            <w:r w:rsidRPr="001C2BD5">
                              <w:rPr>
                                <w:i/>
                                <w:iCs/>
                                <w:color w:val="auto"/>
                                <w:lang w:val="en-CA"/>
                              </w:rPr>
                              <w:t>Grand Hotel</w:t>
                            </w:r>
                          </w:p>
                          <w:p w14:paraId="5BC60081" w14:textId="77777777" w:rsidR="00EA7CBB" w:rsidRPr="00B3676A" w:rsidRDefault="00EA7CBB" w:rsidP="00EA7CBB">
                            <w:pPr>
                              <w:shd w:val="clear" w:color="auto" w:fill="DFEAF5" w:themeFill="accent2" w:themeFillTint="33"/>
                              <w:spacing w:after="0"/>
                              <w:rPr>
                                <w:i/>
                                <w:iCs/>
                                <w:color w:val="auto"/>
                                <w:lang w:val="en-CA"/>
                              </w:rPr>
                            </w:pPr>
                            <w:r w:rsidRPr="001C2BD5">
                              <w:rPr>
                                <w:i/>
                                <w:iCs/>
                                <w:color w:val="auto"/>
                                <w:lang w:val="en-CA"/>
                              </w:rPr>
                              <w:t xml:space="preserve">Toronto Canada </w:t>
                            </w:r>
                          </w:p>
                          <w:p w14:paraId="560E4AA6" w14:textId="77777777" w:rsidR="00EA7CBB" w:rsidRPr="00B3676A" w:rsidRDefault="00EA7CBB" w:rsidP="00EA7CBB">
                            <w:pPr>
                              <w:shd w:val="clear" w:color="auto" w:fill="DFEAF5" w:themeFill="accent2" w:themeFillTint="33"/>
                              <w:spacing w:after="0"/>
                              <w:rPr>
                                <w:i/>
                                <w:iCs/>
                                <w:color w:val="auto"/>
                                <w:lang w:val="en-CA"/>
                              </w:rPr>
                            </w:pPr>
                          </w:p>
                          <w:p w14:paraId="7D52B0D2" w14:textId="77777777" w:rsidR="00EA7CBB" w:rsidRPr="001C2BD5" w:rsidRDefault="00EA7CBB" w:rsidP="00EA7CBB">
                            <w:pPr>
                              <w:shd w:val="clear" w:color="auto" w:fill="DFEAF5" w:themeFill="accent2" w:themeFillTint="33"/>
                              <w:spacing w:after="0"/>
                              <w:rPr>
                                <w:b/>
                                <w:bCs/>
                                <w:color w:val="auto"/>
                                <w:sz w:val="16"/>
                                <w:szCs w:val="22"/>
                              </w:rPr>
                            </w:pPr>
                            <w:r>
                              <w:rPr>
                                <w:b/>
                                <w:bCs/>
                                <w:color w:val="auto"/>
                                <w:sz w:val="16"/>
                                <w:szCs w:val="22"/>
                              </w:rPr>
                              <w:t>18</w:t>
                            </w:r>
                            <w:r w:rsidRPr="001C2BD5">
                              <w:rPr>
                                <w:b/>
                                <w:bCs/>
                                <w:color w:val="auto"/>
                                <w:sz w:val="16"/>
                                <w:szCs w:val="22"/>
                              </w:rPr>
                              <w:t xml:space="preserve"> November 2020</w:t>
                            </w:r>
                          </w:p>
                          <w:p w14:paraId="6856656B" w14:textId="77777777" w:rsidR="00EA7CBB" w:rsidRDefault="00EA7CBB" w:rsidP="00EA7CBB">
                            <w:pPr>
                              <w:shd w:val="clear" w:color="auto" w:fill="DFEAF5" w:themeFill="accent2" w:themeFillTint="33"/>
                              <w:spacing w:after="0"/>
                              <w:rPr>
                                <w:i/>
                                <w:iCs/>
                                <w:color w:val="auto"/>
                              </w:rPr>
                            </w:pPr>
                            <w:r w:rsidRPr="000F0A90">
                              <w:rPr>
                                <w:i/>
                                <w:iCs/>
                                <w:color w:val="auto"/>
                              </w:rPr>
                              <w:t>Best</w:t>
                            </w:r>
                            <w:r>
                              <w:rPr>
                                <w:i/>
                                <w:iCs/>
                                <w:color w:val="auto"/>
                              </w:rPr>
                              <w:t xml:space="preserve"> Kept </w:t>
                            </w:r>
                            <w:proofErr w:type="spellStart"/>
                            <w:r>
                              <w:rPr>
                                <w:i/>
                                <w:iCs/>
                                <w:color w:val="auto"/>
                              </w:rPr>
                              <w:t>Mangmnt</w:t>
                            </w:r>
                            <w:proofErr w:type="spellEnd"/>
                          </w:p>
                          <w:p w14:paraId="557DA0E6" w14:textId="77777777" w:rsidR="00EA7CBB" w:rsidRDefault="00EA7CBB" w:rsidP="00EA7CBB">
                            <w:pPr>
                              <w:shd w:val="clear" w:color="auto" w:fill="DFEAF5" w:themeFill="accent2" w:themeFillTint="33"/>
                              <w:spacing w:after="0"/>
                              <w:rPr>
                                <w:i/>
                                <w:iCs/>
                                <w:color w:val="auto"/>
                              </w:rPr>
                            </w:pPr>
                            <w:r>
                              <w:rPr>
                                <w:i/>
                                <w:iCs/>
                                <w:color w:val="auto"/>
                              </w:rPr>
                              <w:t xml:space="preserve">Secrets </w:t>
                            </w:r>
                          </w:p>
                          <w:p w14:paraId="4F926807" w14:textId="77777777" w:rsidR="00EA7CBB" w:rsidRPr="001C2BD5" w:rsidRDefault="00EA7CBB" w:rsidP="00EA7CBB">
                            <w:pPr>
                              <w:shd w:val="clear" w:color="auto" w:fill="DFEAF5" w:themeFill="accent2" w:themeFillTint="33"/>
                              <w:spacing w:after="0"/>
                              <w:rPr>
                                <w:i/>
                                <w:iCs/>
                                <w:color w:val="auto"/>
                                <w:lang w:val="en-CA"/>
                              </w:rPr>
                            </w:pPr>
                            <w:r>
                              <w:rPr>
                                <w:i/>
                                <w:iCs/>
                                <w:color w:val="auto"/>
                                <w:lang w:val="en-CA"/>
                              </w:rPr>
                              <w:t>Best Western O’Connor</w:t>
                            </w:r>
                          </w:p>
                          <w:p w14:paraId="3EADB188" w14:textId="77777777" w:rsidR="00EA7CBB" w:rsidRPr="00B3676A" w:rsidRDefault="00EA7CBB" w:rsidP="00EA7CBB">
                            <w:pPr>
                              <w:shd w:val="clear" w:color="auto" w:fill="DFEAF5" w:themeFill="accent2" w:themeFillTint="33"/>
                              <w:spacing w:after="0"/>
                              <w:rPr>
                                <w:i/>
                                <w:iCs/>
                                <w:color w:val="auto"/>
                                <w:lang w:val="en-CA"/>
                              </w:rPr>
                            </w:pPr>
                            <w:r>
                              <w:rPr>
                                <w:i/>
                                <w:iCs/>
                                <w:color w:val="auto"/>
                                <w:lang w:val="en-CA"/>
                              </w:rPr>
                              <w:t>Ottawa</w:t>
                            </w:r>
                            <w:r w:rsidRPr="001C2BD5">
                              <w:rPr>
                                <w:i/>
                                <w:iCs/>
                                <w:color w:val="auto"/>
                                <w:lang w:val="en-CA"/>
                              </w:rPr>
                              <w:t xml:space="preserve"> Canada </w:t>
                            </w:r>
                          </w:p>
                          <w:p w14:paraId="288071D8" w14:textId="77777777" w:rsidR="00EA7CBB" w:rsidRPr="00B3676A" w:rsidRDefault="00EA7CBB" w:rsidP="00EA7CBB">
                            <w:pPr>
                              <w:shd w:val="clear" w:color="auto" w:fill="DFEAF5" w:themeFill="accent2" w:themeFillTint="33"/>
                              <w:spacing w:after="0"/>
                              <w:rPr>
                                <w:i/>
                                <w:iCs/>
                                <w:color w:val="auto"/>
                                <w:lang w:val="en-CA"/>
                              </w:rPr>
                            </w:pPr>
                          </w:p>
                          <w:p w14:paraId="629C313A" w14:textId="77777777" w:rsidR="00EA7CBB" w:rsidRPr="001C2BD5" w:rsidRDefault="00EA7CBB" w:rsidP="00EA7CBB">
                            <w:pPr>
                              <w:shd w:val="clear" w:color="auto" w:fill="DFEAF5" w:themeFill="accent2" w:themeFillTint="33"/>
                              <w:spacing w:after="0"/>
                              <w:rPr>
                                <w:b/>
                                <w:bCs/>
                                <w:color w:val="auto"/>
                                <w:sz w:val="16"/>
                                <w:szCs w:val="22"/>
                              </w:rPr>
                            </w:pPr>
                            <w:r>
                              <w:rPr>
                                <w:b/>
                                <w:bCs/>
                                <w:color w:val="auto"/>
                                <w:sz w:val="16"/>
                                <w:szCs w:val="22"/>
                              </w:rPr>
                              <w:t>25</w:t>
                            </w:r>
                            <w:r w:rsidRPr="001C2BD5">
                              <w:rPr>
                                <w:b/>
                                <w:bCs/>
                                <w:color w:val="auto"/>
                                <w:sz w:val="16"/>
                                <w:szCs w:val="22"/>
                              </w:rPr>
                              <w:t xml:space="preserve"> November 2020</w:t>
                            </w:r>
                          </w:p>
                          <w:p w14:paraId="1D195C08" w14:textId="77777777" w:rsidR="00EA7CBB" w:rsidRDefault="00EA7CBB" w:rsidP="00EA7CBB">
                            <w:pPr>
                              <w:shd w:val="clear" w:color="auto" w:fill="DFEAF5" w:themeFill="accent2" w:themeFillTint="33"/>
                              <w:spacing w:after="0"/>
                              <w:rPr>
                                <w:i/>
                                <w:iCs/>
                                <w:color w:val="auto"/>
                              </w:rPr>
                            </w:pPr>
                            <w:r w:rsidRPr="000F0A90">
                              <w:rPr>
                                <w:i/>
                                <w:iCs/>
                                <w:color w:val="auto"/>
                              </w:rPr>
                              <w:t>Best</w:t>
                            </w:r>
                            <w:r>
                              <w:rPr>
                                <w:i/>
                                <w:iCs/>
                                <w:color w:val="auto"/>
                              </w:rPr>
                              <w:t xml:space="preserve"> Kept </w:t>
                            </w:r>
                            <w:proofErr w:type="spellStart"/>
                            <w:r>
                              <w:rPr>
                                <w:i/>
                                <w:iCs/>
                                <w:color w:val="auto"/>
                              </w:rPr>
                              <w:t>Mangmnt</w:t>
                            </w:r>
                            <w:proofErr w:type="spellEnd"/>
                          </w:p>
                          <w:p w14:paraId="70EC7033" w14:textId="77777777" w:rsidR="00EA7CBB" w:rsidRDefault="00EA7CBB" w:rsidP="00EA7CBB">
                            <w:pPr>
                              <w:shd w:val="clear" w:color="auto" w:fill="DFEAF5" w:themeFill="accent2" w:themeFillTint="33"/>
                              <w:spacing w:after="0"/>
                              <w:rPr>
                                <w:i/>
                                <w:iCs/>
                                <w:color w:val="auto"/>
                              </w:rPr>
                            </w:pPr>
                            <w:r>
                              <w:rPr>
                                <w:i/>
                                <w:iCs/>
                                <w:color w:val="auto"/>
                              </w:rPr>
                              <w:t>Secrets</w:t>
                            </w:r>
                          </w:p>
                          <w:p w14:paraId="399957CD" w14:textId="77777777" w:rsidR="00EA7CBB" w:rsidRDefault="00EA7CBB" w:rsidP="00EA7CBB">
                            <w:pPr>
                              <w:shd w:val="clear" w:color="auto" w:fill="DFEAF5" w:themeFill="accent2" w:themeFillTint="33"/>
                              <w:spacing w:after="0"/>
                              <w:rPr>
                                <w:i/>
                                <w:iCs/>
                                <w:color w:val="auto"/>
                              </w:rPr>
                            </w:pPr>
                            <w:r>
                              <w:rPr>
                                <w:i/>
                                <w:iCs/>
                                <w:color w:val="auto"/>
                              </w:rPr>
                              <w:t xml:space="preserve">Hotel A. Kensington </w:t>
                            </w:r>
                          </w:p>
                          <w:p w14:paraId="4ACA364E" w14:textId="77777777" w:rsidR="00EA7CBB" w:rsidRPr="00B3676A" w:rsidRDefault="00EA7CBB" w:rsidP="00EA7CBB">
                            <w:pPr>
                              <w:shd w:val="clear" w:color="auto" w:fill="DFEAF5" w:themeFill="accent2" w:themeFillTint="33"/>
                              <w:spacing w:after="0"/>
                              <w:rPr>
                                <w:i/>
                                <w:iCs/>
                                <w:color w:val="auto"/>
                                <w:lang w:val="en-CA"/>
                              </w:rPr>
                            </w:pPr>
                            <w:r>
                              <w:rPr>
                                <w:i/>
                                <w:iCs/>
                                <w:color w:val="auto"/>
                                <w:lang w:val="en-CA"/>
                              </w:rPr>
                              <w:t>Calgary</w:t>
                            </w:r>
                            <w:r w:rsidRPr="001C2BD5">
                              <w:rPr>
                                <w:i/>
                                <w:iCs/>
                                <w:color w:val="auto"/>
                                <w:lang w:val="en-CA"/>
                              </w:rPr>
                              <w:t xml:space="preserve"> Canada </w:t>
                            </w:r>
                          </w:p>
                          <w:p w14:paraId="4A921837" w14:textId="77777777" w:rsidR="00EA7CBB" w:rsidRPr="00B3676A" w:rsidRDefault="00EA7CBB" w:rsidP="00EA7CBB">
                            <w:pPr>
                              <w:shd w:val="clear" w:color="auto" w:fill="DFEAF5" w:themeFill="accent2" w:themeFillTint="33"/>
                              <w:spacing w:after="0"/>
                              <w:rPr>
                                <w:i/>
                                <w:iCs/>
                                <w:color w:val="auto"/>
                                <w:lang w:val="en-CA"/>
                              </w:rPr>
                            </w:pPr>
                          </w:p>
                        </w:txbxContent>
                      </v:textbox>
                    </v:shape>
                  </w:pict>
                </mc:Fallback>
              </mc:AlternateContent>
            </w:r>
          </w:p>
          <w:p w14:paraId="236EFAE1" w14:textId="1411995C" w:rsidR="00865772" w:rsidRPr="00D31847" w:rsidRDefault="00865772" w:rsidP="00865772">
            <w:pPr>
              <w:framePr w:hSpace="0" w:wrap="auto" w:vAnchor="margin" w:hAnchor="text" w:xAlign="left" w:yAlign="inline"/>
              <w:spacing w:after="0"/>
              <w:rPr>
                <w:color w:val="auto"/>
                <w:sz w:val="16"/>
                <w:szCs w:val="22"/>
              </w:rPr>
            </w:pPr>
            <w:r w:rsidRPr="00B55141">
              <w:rPr>
                <w:color w:val="auto"/>
                <w:sz w:val="16"/>
                <w:szCs w:val="22"/>
              </w:rPr>
              <w:t>Since most readers value and lean towards rationality</w:t>
            </w:r>
            <w:r w:rsidR="008E4152" w:rsidRPr="008E4152">
              <w:rPr>
                <w:color w:val="auto"/>
                <w:sz w:val="16"/>
                <w:szCs w:val="22"/>
                <w:vertAlign w:val="superscript"/>
              </w:rPr>
              <w:t>4</w:t>
            </w:r>
            <w:r w:rsidRPr="00B55141">
              <w:rPr>
                <w:color w:val="auto"/>
                <w:sz w:val="16"/>
                <w:szCs w:val="22"/>
              </w:rPr>
              <w:t>, how do we explain the rest of the world being rampant with irrational thought?  Four noted psychologists from the University of Arizona</w:t>
            </w:r>
            <w:r w:rsidR="008E4152" w:rsidRPr="008E4152">
              <w:rPr>
                <w:color w:val="auto"/>
                <w:sz w:val="16"/>
                <w:szCs w:val="22"/>
                <w:vertAlign w:val="superscript"/>
              </w:rPr>
              <w:t>5</w:t>
            </w:r>
            <w:r w:rsidRPr="00B55141">
              <w:rPr>
                <w:color w:val="auto"/>
                <w:sz w:val="16"/>
                <w:szCs w:val="22"/>
              </w:rPr>
              <w:t xml:space="preserve"> outlined three sources of universal irrationality calling them: “Shortcut</w:t>
            </w:r>
            <w:r w:rsidR="002E3152">
              <w:rPr>
                <w:color w:val="auto"/>
                <w:sz w:val="16"/>
                <w:szCs w:val="22"/>
              </w:rPr>
              <w:t>s</w:t>
            </w:r>
            <w:r w:rsidRPr="00B55141">
              <w:rPr>
                <w:color w:val="auto"/>
                <w:sz w:val="16"/>
                <w:szCs w:val="22"/>
              </w:rPr>
              <w:t>”, “Confirmation Bias” and “Social Pressure”.</w:t>
            </w:r>
          </w:p>
          <w:p w14:paraId="739B556A" w14:textId="77777777" w:rsidR="00865772" w:rsidRPr="00B55141" w:rsidRDefault="00865772" w:rsidP="00865772">
            <w:pPr>
              <w:framePr w:hSpace="0" w:wrap="auto" w:vAnchor="margin" w:hAnchor="text" w:xAlign="left" w:yAlign="inline"/>
              <w:spacing w:after="0"/>
              <w:rPr>
                <w:b/>
                <w:color w:val="auto"/>
                <w:sz w:val="16"/>
                <w:szCs w:val="22"/>
              </w:rPr>
            </w:pPr>
          </w:p>
          <w:p w14:paraId="2928AEE2" w14:textId="77777777" w:rsidR="00865772" w:rsidRPr="00B55141" w:rsidRDefault="00865772" w:rsidP="00865772">
            <w:pPr>
              <w:framePr w:hSpace="0" w:wrap="auto" w:vAnchor="margin" w:hAnchor="text" w:xAlign="left" w:yAlign="inline"/>
              <w:spacing w:after="0"/>
              <w:rPr>
                <w:color w:val="auto"/>
                <w:sz w:val="16"/>
                <w:szCs w:val="22"/>
              </w:rPr>
            </w:pPr>
            <w:r w:rsidRPr="00B55141">
              <w:rPr>
                <w:b/>
                <w:color w:val="auto"/>
                <w:sz w:val="16"/>
                <w:szCs w:val="22"/>
              </w:rPr>
              <w:t>Shortcuts</w:t>
            </w:r>
            <w:r w:rsidRPr="00B55141">
              <w:rPr>
                <w:color w:val="auto"/>
                <w:sz w:val="16"/>
                <w:szCs w:val="22"/>
              </w:rPr>
              <w:t xml:space="preserve"> are defined as at the point where we shut down our brain to jump to a quick simplistic (rule of thumb) conclusion: blondes are dumb, Canada is just ice and snow, Mexicans are lazy, Russians are drunkards, American are spoiled, all religions, but mine, are bad.  (In CCCC parlance, we call this Brain 1 connecting the dots and forming the wrong conclusion.)  </w:t>
            </w:r>
          </w:p>
          <w:p w14:paraId="18C9D2D2" w14:textId="77777777" w:rsidR="00865772" w:rsidRPr="00B55141" w:rsidRDefault="00865772" w:rsidP="00865772">
            <w:pPr>
              <w:framePr w:hSpace="0" w:wrap="auto" w:vAnchor="margin" w:hAnchor="text" w:xAlign="left" w:yAlign="inline"/>
              <w:spacing w:after="0"/>
              <w:rPr>
                <w:color w:val="auto"/>
                <w:sz w:val="16"/>
                <w:szCs w:val="22"/>
              </w:rPr>
            </w:pPr>
          </w:p>
          <w:p w14:paraId="11A9770B" w14:textId="77777777" w:rsidR="00865772" w:rsidRPr="00B55141" w:rsidRDefault="00865772" w:rsidP="00865772">
            <w:pPr>
              <w:framePr w:hSpace="0" w:wrap="auto" w:vAnchor="margin" w:hAnchor="text" w:xAlign="left" w:yAlign="inline"/>
              <w:spacing w:after="0"/>
              <w:rPr>
                <w:color w:val="auto"/>
                <w:sz w:val="16"/>
                <w:szCs w:val="22"/>
              </w:rPr>
            </w:pPr>
            <w:r w:rsidRPr="00B55141">
              <w:rPr>
                <w:color w:val="auto"/>
                <w:sz w:val="16"/>
                <w:szCs w:val="22"/>
              </w:rPr>
              <w:t>This is the easiest of the three irrationalities to overcome.  What we must do to avoid forming such quick conclusion, is to force ourselves to devote just a few more minutes to look at obvious facts.</w:t>
            </w:r>
          </w:p>
          <w:p w14:paraId="2D488FAE" w14:textId="77777777" w:rsidR="00865772" w:rsidRPr="00B55141" w:rsidRDefault="00865772" w:rsidP="00865772">
            <w:pPr>
              <w:framePr w:hSpace="0" w:wrap="auto" w:vAnchor="margin" w:hAnchor="text" w:xAlign="left" w:yAlign="inline"/>
              <w:spacing w:after="0"/>
              <w:rPr>
                <w:color w:val="auto"/>
                <w:sz w:val="16"/>
                <w:szCs w:val="22"/>
              </w:rPr>
            </w:pPr>
            <w:r w:rsidRPr="00B55141">
              <w:rPr>
                <w:color w:val="auto"/>
                <w:sz w:val="16"/>
                <w:szCs w:val="22"/>
              </w:rPr>
              <w:t>Example facts that can be applied to the above are: Blonde Lady Gaga is a near genius.  Ottawa endures two months of 30</w:t>
            </w:r>
            <w:r w:rsidRPr="00B55141">
              <w:rPr>
                <w:color w:val="auto"/>
                <w:sz w:val="16"/>
                <w:szCs w:val="22"/>
                <w:vertAlign w:val="superscript"/>
              </w:rPr>
              <w:t>0</w:t>
            </w:r>
            <w:r w:rsidRPr="00B55141">
              <w:rPr>
                <w:color w:val="auto"/>
                <w:sz w:val="16"/>
                <w:szCs w:val="22"/>
              </w:rPr>
              <w:t xml:space="preserve"> C. heat each summer.  Mexico has the 15</w:t>
            </w:r>
            <w:r w:rsidRPr="00B55141">
              <w:rPr>
                <w:color w:val="auto"/>
                <w:sz w:val="16"/>
                <w:szCs w:val="22"/>
                <w:vertAlign w:val="superscript"/>
              </w:rPr>
              <w:t>th</w:t>
            </w:r>
            <w:r w:rsidRPr="00B55141">
              <w:rPr>
                <w:color w:val="auto"/>
                <w:sz w:val="16"/>
                <w:szCs w:val="22"/>
              </w:rPr>
              <w:t xml:space="preserve"> most productive economy in the world. Russia was the leading country of the world a century ago and continually challenges to be among world leaders today.  Spoiled Americans sacrificed millions of their youth to bring an end to the globe’s two World Wars on distant continents.  Why would God choose to favor my religious fervor over that of other human faith options?</w:t>
            </w:r>
          </w:p>
          <w:p w14:paraId="53BCBFE8" w14:textId="77777777" w:rsidR="00865772" w:rsidRPr="00B55141" w:rsidRDefault="00865772" w:rsidP="00865772">
            <w:pPr>
              <w:framePr w:hSpace="0" w:wrap="auto" w:vAnchor="margin" w:hAnchor="text" w:xAlign="left" w:yAlign="inline"/>
              <w:spacing w:after="0"/>
              <w:rPr>
                <w:color w:val="auto"/>
                <w:sz w:val="16"/>
                <w:szCs w:val="22"/>
              </w:rPr>
            </w:pPr>
          </w:p>
          <w:p w14:paraId="0B1AFBE1" w14:textId="0C16A27D" w:rsidR="00865772" w:rsidRPr="00B55141" w:rsidRDefault="00865772" w:rsidP="00865772">
            <w:pPr>
              <w:framePr w:hSpace="0" w:wrap="auto" w:vAnchor="margin" w:hAnchor="text" w:xAlign="left" w:yAlign="inline"/>
              <w:spacing w:after="0"/>
              <w:rPr>
                <w:color w:val="auto"/>
                <w:sz w:val="16"/>
                <w:szCs w:val="22"/>
              </w:rPr>
            </w:pPr>
            <w:r w:rsidRPr="00B55141">
              <w:rPr>
                <w:b/>
                <w:color w:val="auto"/>
                <w:sz w:val="16"/>
                <w:szCs w:val="22"/>
              </w:rPr>
              <w:t>Confirmation Bias</w:t>
            </w:r>
            <w:r w:rsidRPr="00B55141">
              <w:rPr>
                <w:color w:val="auto"/>
                <w:sz w:val="16"/>
                <w:szCs w:val="22"/>
              </w:rPr>
              <w:t xml:space="preserve"> occurs when we look at a large set of data, selectively rejecting all things we do not believe and latch onto those few that confirm what we already accept.  For example, I may view a dozen parameters associated with global warming, ignore most of them, but accept the one that confirms my existing understanding that the earth is not undergoing human-induced warming </w:t>
            </w:r>
            <w:r w:rsidR="002E3152">
              <w:rPr>
                <w:color w:val="auto"/>
                <w:sz w:val="16"/>
                <w:szCs w:val="22"/>
              </w:rPr>
              <w:t>at all</w:t>
            </w:r>
            <w:r w:rsidRPr="00B55141">
              <w:rPr>
                <w:color w:val="auto"/>
                <w:sz w:val="16"/>
                <w:szCs w:val="22"/>
              </w:rPr>
              <w:t xml:space="preserve">.  </w:t>
            </w:r>
          </w:p>
          <w:p w14:paraId="253D9CFD" w14:textId="77777777" w:rsidR="00865772" w:rsidRPr="00B55141" w:rsidRDefault="00865772" w:rsidP="00865772">
            <w:pPr>
              <w:framePr w:hSpace="0" w:wrap="auto" w:vAnchor="margin" w:hAnchor="text" w:xAlign="left" w:yAlign="inline"/>
              <w:spacing w:after="0"/>
              <w:rPr>
                <w:color w:val="auto"/>
                <w:sz w:val="16"/>
                <w:szCs w:val="22"/>
              </w:rPr>
            </w:pPr>
          </w:p>
          <w:p w14:paraId="47BC5CDE" w14:textId="5F819710" w:rsidR="00865772" w:rsidRPr="00B55141" w:rsidRDefault="00865772" w:rsidP="00865772">
            <w:pPr>
              <w:framePr w:hSpace="0" w:wrap="auto" w:vAnchor="margin" w:hAnchor="text" w:xAlign="left" w:yAlign="inline"/>
              <w:spacing w:after="0"/>
              <w:rPr>
                <w:color w:val="auto"/>
                <w:sz w:val="16"/>
                <w:szCs w:val="22"/>
              </w:rPr>
            </w:pPr>
            <w:r w:rsidRPr="00B55141">
              <w:rPr>
                <w:color w:val="auto"/>
                <w:sz w:val="16"/>
                <w:szCs w:val="22"/>
              </w:rPr>
              <w:t>A solution is to discipline yourself to be your own devil’s advocate.  For example, assuming you believe that humans are not contributing to global warming, you play the role of someone who believe</w:t>
            </w:r>
            <w:r w:rsidR="008E4152">
              <w:rPr>
                <w:color w:val="auto"/>
                <w:sz w:val="16"/>
                <w:szCs w:val="22"/>
              </w:rPr>
              <w:t>s</w:t>
            </w:r>
            <w:r w:rsidRPr="00B55141">
              <w:rPr>
                <w:color w:val="auto"/>
                <w:sz w:val="16"/>
                <w:szCs w:val="22"/>
              </w:rPr>
              <w:t xml:space="preserve"> human activities are aiding our global rise in temperature and see how the thinking pans out.  (Psychological researchers have already demonstrated that bias disappears when making a case for a situation that contradicts one’s own view.)</w:t>
            </w:r>
          </w:p>
          <w:p w14:paraId="20438B04" w14:textId="3B3A30D8" w:rsidR="00865772" w:rsidRPr="00B55141" w:rsidRDefault="00865772" w:rsidP="00865772">
            <w:pPr>
              <w:framePr w:hSpace="0" w:wrap="auto" w:vAnchor="margin" w:hAnchor="text" w:xAlign="left" w:yAlign="inline"/>
              <w:spacing w:after="0"/>
              <w:rPr>
                <w:sz w:val="16"/>
                <w:szCs w:val="22"/>
              </w:rPr>
            </w:pPr>
          </w:p>
          <w:p w14:paraId="3956EA84" w14:textId="77777777" w:rsidR="00B55141" w:rsidRPr="00B55141" w:rsidRDefault="00B55141" w:rsidP="00B55141">
            <w:pPr>
              <w:framePr w:hSpace="0" w:wrap="auto" w:vAnchor="margin" w:hAnchor="text" w:xAlign="left" w:yAlign="inline"/>
              <w:spacing w:after="0"/>
              <w:rPr>
                <w:color w:val="auto"/>
                <w:sz w:val="20"/>
                <w:szCs w:val="20"/>
              </w:rPr>
            </w:pPr>
            <w:r w:rsidRPr="00B55141">
              <w:rPr>
                <w:b/>
                <w:color w:val="auto"/>
                <w:sz w:val="16"/>
                <w:szCs w:val="22"/>
              </w:rPr>
              <w:t>Social Pressure</w:t>
            </w:r>
            <w:r w:rsidRPr="00B55141">
              <w:rPr>
                <w:color w:val="auto"/>
                <w:sz w:val="16"/>
                <w:szCs w:val="22"/>
              </w:rPr>
              <w:t xml:space="preserve"> has us doing silly things, that later generations laugh at, but which seem extremely important to us, at the time.  They become clear justification for our irrational behavior.  In days of yore, no sex before marriage, a man of status wearing a wig, or bell-bottomed trousers, were social obligations.  Today’s irrationalities include women’s jeans with holes in them as a fashion statement and gas-guzzling SUV’s as the vehicle of choice to navigate, what appears to be, the swamps and jungles of downtown New York, </w:t>
            </w:r>
            <w:proofErr w:type="gramStart"/>
            <w:r w:rsidRPr="00B55141">
              <w:rPr>
                <w:color w:val="auto"/>
                <w:sz w:val="16"/>
                <w:szCs w:val="22"/>
              </w:rPr>
              <w:t>Toronto</w:t>
            </w:r>
            <w:proofErr w:type="gramEnd"/>
            <w:r w:rsidRPr="00B55141">
              <w:rPr>
                <w:color w:val="auto"/>
                <w:sz w:val="16"/>
                <w:szCs w:val="22"/>
              </w:rPr>
              <w:t xml:space="preserve"> and Sydney.  </w:t>
            </w:r>
          </w:p>
          <w:p w14:paraId="566F9568" w14:textId="77777777" w:rsidR="00B55141" w:rsidRPr="00B55141" w:rsidRDefault="00B55141" w:rsidP="00B55141">
            <w:pPr>
              <w:framePr w:hSpace="0" w:wrap="auto" w:vAnchor="margin" w:hAnchor="text" w:xAlign="left" w:yAlign="inline"/>
              <w:spacing w:after="0"/>
              <w:rPr>
                <w:color w:val="auto"/>
                <w:sz w:val="16"/>
                <w:szCs w:val="22"/>
              </w:rPr>
            </w:pPr>
          </w:p>
          <w:p w14:paraId="11C38D40" w14:textId="77777777" w:rsidR="00B55141" w:rsidRPr="00B55141" w:rsidRDefault="00B55141" w:rsidP="00B55141">
            <w:pPr>
              <w:framePr w:hSpace="0" w:wrap="auto" w:vAnchor="margin" w:hAnchor="text" w:xAlign="left" w:yAlign="inline"/>
              <w:spacing w:after="0"/>
              <w:rPr>
                <w:color w:val="auto"/>
                <w:sz w:val="16"/>
                <w:szCs w:val="22"/>
              </w:rPr>
            </w:pPr>
            <w:r w:rsidRPr="00B55141">
              <w:rPr>
                <w:color w:val="auto"/>
                <w:sz w:val="16"/>
                <w:szCs w:val="22"/>
              </w:rPr>
              <w:t xml:space="preserve">We can attack the social-pressure issues by determining if the social group is united in this opinion.  Is one party not convinced of the issue’s appropriateness?  Studies have shown, that if a single person in a group disagrees with the majority, consensus will break down.  Thus, your suggesting, honestly, that you do not accept the wisdom of this or that </w:t>
            </w:r>
            <w:proofErr w:type="gramStart"/>
            <w:r w:rsidRPr="00B55141">
              <w:rPr>
                <w:color w:val="auto"/>
                <w:sz w:val="16"/>
                <w:szCs w:val="22"/>
              </w:rPr>
              <w:t>particular behavior</w:t>
            </w:r>
            <w:proofErr w:type="gramEnd"/>
            <w:r w:rsidRPr="00B55141">
              <w:rPr>
                <w:color w:val="auto"/>
                <w:sz w:val="16"/>
                <w:szCs w:val="22"/>
              </w:rPr>
              <w:t>, may have others join your skepticism bandwagon.</w:t>
            </w:r>
          </w:p>
          <w:p w14:paraId="160E9B42" w14:textId="77777777" w:rsidR="00B55141" w:rsidRPr="00B55141" w:rsidRDefault="00B55141" w:rsidP="00B55141">
            <w:pPr>
              <w:framePr w:hSpace="0" w:wrap="auto" w:vAnchor="margin" w:hAnchor="text" w:xAlign="left" w:yAlign="inline"/>
              <w:spacing w:after="0"/>
              <w:rPr>
                <w:color w:val="auto"/>
                <w:sz w:val="16"/>
                <w:szCs w:val="22"/>
              </w:rPr>
            </w:pPr>
          </w:p>
          <w:p w14:paraId="4966DFA2" w14:textId="77777777" w:rsidR="00B55141" w:rsidRPr="00B55141" w:rsidRDefault="00B55141" w:rsidP="00B55141">
            <w:pPr>
              <w:framePr w:hSpace="0" w:wrap="auto" w:vAnchor="margin" w:hAnchor="text" w:xAlign="left" w:yAlign="inline"/>
              <w:spacing w:after="0"/>
              <w:rPr>
                <w:b/>
                <w:color w:val="auto"/>
                <w:sz w:val="16"/>
                <w:szCs w:val="22"/>
              </w:rPr>
            </w:pPr>
            <w:r w:rsidRPr="00B55141">
              <w:rPr>
                <w:b/>
                <w:color w:val="auto"/>
                <w:sz w:val="16"/>
                <w:szCs w:val="22"/>
              </w:rPr>
              <w:t>Conclusion</w:t>
            </w:r>
          </w:p>
          <w:p w14:paraId="0A9E2D96" w14:textId="31202512" w:rsidR="00B55141" w:rsidRPr="00B55141" w:rsidRDefault="00B55141" w:rsidP="00B55141">
            <w:pPr>
              <w:framePr w:hSpace="0" w:wrap="auto" w:vAnchor="margin" w:hAnchor="text" w:xAlign="left" w:yAlign="inline"/>
              <w:spacing w:after="0"/>
              <w:rPr>
                <w:color w:val="auto"/>
                <w:sz w:val="16"/>
                <w:szCs w:val="22"/>
              </w:rPr>
            </w:pPr>
            <w:r w:rsidRPr="00B55141">
              <w:rPr>
                <w:color w:val="auto"/>
                <w:sz w:val="16"/>
                <w:szCs w:val="22"/>
              </w:rPr>
              <w:t>Since the most important component of business are humans, and since business, too, has continuous irrationalities to deal with, some of the suggestions above might help</w:t>
            </w:r>
            <w:r w:rsidR="002E3152">
              <w:rPr>
                <w:color w:val="auto"/>
                <w:sz w:val="16"/>
                <w:szCs w:val="22"/>
              </w:rPr>
              <w:t xml:space="preserve"> you</w:t>
            </w:r>
            <w:r w:rsidR="008E4152">
              <w:rPr>
                <w:color w:val="auto"/>
                <w:sz w:val="16"/>
                <w:szCs w:val="22"/>
              </w:rPr>
              <w:t>.</w:t>
            </w:r>
            <w:r w:rsidRPr="00B55141">
              <w:rPr>
                <w:color w:val="auto"/>
                <w:sz w:val="16"/>
                <w:szCs w:val="22"/>
              </w:rPr>
              <w:t xml:space="preserve">  </w:t>
            </w:r>
            <w:r w:rsidR="008E4152">
              <w:rPr>
                <w:color w:val="auto"/>
                <w:sz w:val="16"/>
                <w:szCs w:val="22"/>
              </w:rPr>
              <w:t>Usually</w:t>
            </w:r>
            <w:r w:rsidRPr="00B55141">
              <w:rPr>
                <w:color w:val="auto"/>
                <w:sz w:val="16"/>
                <w:szCs w:val="22"/>
              </w:rPr>
              <w:t>, in business, the path towards rationality is easier to realize than within the broad public.  The path that you can take is to get your teammates involved: have someone else read over that criticizing email before you send it o</w:t>
            </w:r>
            <w:r w:rsidR="002E3152">
              <w:rPr>
                <w:color w:val="auto"/>
                <w:sz w:val="16"/>
                <w:szCs w:val="22"/>
              </w:rPr>
              <w:t>ff</w:t>
            </w:r>
            <w:r w:rsidRPr="00B55141">
              <w:rPr>
                <w:color w:val="auto"/>
                <w:sz w:val="16"/>
                <w:szCs w:val="22"/>
              </w:rPr>
              <w:t>; have associates review your new policy before you pass it on; set up a group discussion to toss around ideas.  Do not be afraid of criticism; embrace its advantages.  In CCCC parlance, have regular group meetings</w:t>
            </w:r>
            <w:r w:rsidR="008E4152" w:rsidRPr="008E4152">
              <w:rPr>
                <w:color w:val="auto"/>
                <w:sz w:val="16"/>
                <w:szCs w:val="22"/>
                <w:vertAlign w:val="superscript"/>
              </w:rPr>
              <w:t>6</w:t>
            </w:r>
            <w:r w:rsidRPr="00B55141">
              <w:rPr>
                <w:color w:val="auto"/>
                <w:sz w:val="16"/>
                <w:szCs w:val="22"/>
              </w:rPr>
              <w:t xml:space="preserve">; </w:t>
            </w:r>
            <w:proofErr w:type="gramStart"/>
            <w:r w:rsidRPr="00B55141">
              <w:rPr>
                <w:color w:val="auto"/>
                <w:sz w:val="16"/>
                <w:szCs w:val="22"/>
              </w:rPr>
              <w:t>they’re</w:t>
            </w:r>
            <w:proofErr w:type="gramEnd"/>
            <w:r w:rsidRPr="00B55141">
              <w:rPr>
                <w:color w:val="auto"/>
                <w:sz w:val="16"/>
                <w:szCs w:val="22"/>
              </w:rPr>
              <w:t xml:space="preserve"> the best investment possible.</w:t>
            </w:r>
          </w:p>
          <w:p w14:paraId="71477DE6" w14:textId="77777777" w:rsidR="00B55141" w:rsidRPr="00B55141" w:rsidRDefault="00B55141" w:rsidP="00B55141">
            <w:pPr>
              <w:framePr w:hSpace="0" w:wrap="auto" w:vAnchor="margin" w:hAnchor="text" w:xAlign="left" w:yAlign="inline"/>
              <w:spacing w:after="0"/>
              <w:rPr>
                <w:color w:val="auto"/>
                <w:sz w:val="16"/>
                <w:szCs w:val="22"/>
              </w:rPr>
            </w:pPr>
          </w:p>
          <w:p w14:paraId="5EB5D96A" w14:textId="77777777" w:rsidR="00B55141" w:rsidRPr="00B55141" w:rsidRDefault="00B55141" w:rsidP="00B55141">
            <w:pPr>
              <w:framePr w:hSpace="0" w:wrap="auto" w:vAnchor="margin" w:hAnchor="text" w:xAlign="left" w:yAlign="inline"/>
              <w:spacing w:after="0"/>
              <w:rPr>
                <w:color w:val="auto"/>
                <w:sz w:val="16"/>
                <w:szCs w:val="22"/>
              </w:rPr>
            </w:pPr>
            <w:r w:rsidRPr="00B55141">
              <w:rPr>
                <w:color w:val="auto"/>
                <w:sz w:val="16"/>
                <w:szCs w:val="22"/>
              </w:rPr>
              <w:t>Good luck</w:t>
            </w:r>
          </w:p>
          <w:p w14:paraId="016290E7" w14:textId="77777777" w:rsidR="00B55141" w:rsidRPr="00B55141" w:rsidRDefault="00B55141" w:rsidP="00B55141">
            <w:pPr>
              <w:framePr w:hSpace="0" w:wrap="auto" w:vAnchor="margin" w:hAnchor="text" w:xAlign="left" w:yAlign="inline"/>
              <w:spacing w:after="0"/>
              <w:rPr>
                <w:color w:val="auto"/>
                <w:sz w:val="16"/>
                <w:szCs w:val="22"/>
              </w:rPr>
            </w:pPr>
          </w:p>
          <w:p w14:paraId="3D5D95C8" w14:textId="77777777" w:rsidR="00B55141" w:rsidRPr="00B55141" w:rsidRDefault="00B55141" w:rsidP="00B55141">
            <w:pPr>
              <w:framePr w:hSpace="0" w:wrap="auto" w:vAnchor="margin" w:hAnchor="text" w:xAlign="left" w:yAlign="inline"/>
              <w:spacing w:after="0"/>
              <w:rPr>
                <w:color w:val="auto"/>
                <w:sz w:val="16"/>
                <w:szCs w:val="22"/>
              </w:rPr>
            </w:pPr>
            <w:r w:rsidRPr="00B55141">
              <w:rPr>
                <w:color w:val="auto"/>
                <w:sz w:val="16"/>
                <w:szCs w:val="22"/>
              </w:rPr>
              <w:t>Bill</w:t>
            </w:r>
          </w:p>
          <w:p w14:paraId="427096C6" w14:textId="77777777" w:rsidR="00B55141" w:rsidRDefault="00B55141" w:rsidP="00865772">
            <w:pPr>
              <w:framePr w:hSpace="0" w:wrap="auto" w:vAnchor="margin" w:hAnchor="text" w:xAlign="left" w:yAlign="inline"/>
              <w:spacing w:after="0"/>
            </w:pPr>
          </w:p>
          <w:p w14:paraId="2F9595E1" w14:textId="37DE334D" w:rsidR="00D31847" w:rsidRPr="00D31847" w:rsidRDefault="00D31847" w:rsidP="00D31847">
            <w:pPr>
              <w:framePr w:hSpace="0" w:wrap="auto" w:vAnchor="margin" w:hAnchor="text" w:xAlign="left" w:yAlign="inline"/>
              <w:spacing w:after="0"/>
              <w:rPr>
                <w:i/>
                <w:iCs/>
                <w:color w:val="auto"/>
                <w:sz w:val="20"/>
                <w:szCs w:val="20"/>
              </w:rPr>
            </w:pPr>
            <w:r w:rsidRPr="00D31847">
              <w:rPr>
                <w:i/>
                <w:iCs/>
                <w:color w:val="auto"/>
                <w:sz w:val="16"/>
                <w:szCs w:val="22"/>
              </w:rPr>
              <w:t xml:space="preserve">P.S. to our May 2020 newsletter about the huge amount of methane gas that will be released from Siberia as it warms.  As well, the warming of Siberia has caused </w:t>
            </w:r>
            <w:r w:rsidR="002E3152">
              <w:rPr>
                <w:i/>
                <w:iCs/>
                <w:color w:val="auto"/>
                <w:sz w:val="16"/>
                <w:szCs w:val="22"/>
              </w:rPr>
              <w:t>n</w:t>
            </w:r>
            <w:r w:rsidRPr="00D31847">
              <w:rPr>
                <w:i/>
                <w:iCs/>
                <w:color w:val="auto"/>
                <w:sz w:val="16"/>
                <w:szCs w:val="22"/>
              </w:rPr>
              <w:t>u</w:t>
            </w:r>
            <w:r w:rsidR="002E3152">
              <w:rPr>
                <w:i/>
                <w:iCs/>
                <w:color w:val="auto"/>
                <w:sz w:val="16"/>
                <w:szCs w:val="22"/>
              </w:rPr>
              <w:t>m</w:t>
            </w:r>
            <w:r w:rsidRPr="00D31847">
              <w:rPr>
                <w:i/>
                <w:iCs/>
                <w:color w:val="auto"/>
                <w:sz w:val="16"/>
                <w:szCs w:val="22"/>
              </w:rPr>
              <w:t>e</w:t>
            </w:r>
            <w:r w:rsidR="002E3152">
              <w:rPr>
                <w:i/>
                <w:iCs/>
                <w:color w:val="auto"/>
                <w:sz w:val="16"/>
                <w:szCs w:val="22"/>
              </w:rPr>
              <w:t>rous</w:t>
            </w:r>
            <w:r w:rsidRPr="00D31847">
              <w:rPr>
                <w:i/>
                <w:iCs/>
                <w:color w:val="auto"/>
                <w:sz w:val="16"/>
                <w:szCs w:val="22"/>
              </w:rPr>
              <w:t xml:space="preserve"> forest fires, not only in forests but in the low seated tundra flora – releasing, currently, 180 million tons of CO</w:t>
            </w:r>
            <w:r w:rsidRPr="00D31847">
              <w:rPr>
                <w:i/>
                <w:iCs/>
                <w:color w:val="auto"/>
                <w:sz w:val="16"/>
                <w:szCs w:val="22"/>
                <w:vertAlign w:val="subscript"/>
              </w:rPr>
              <w:t>2</w:t>
            </w:r>
            <w:r w:rsidRPr="00D31847">
              <w:rPr>
                <w:i/>
                <w:iCs/>
                <w:color w:val="auto"/>
                <w:sz w:val="16"/>
                <w:szCs w:val="22"/>
              </w:rPr>
              <w:t xml:space="preserve"> per year.  Because of the immense area of Siberia, </w:t>
            </w:r>
            <w:r w:rsidR="009624E7">
              <w:rPr>
                <w:i/>
                <w:iCs/>
                <w:color w:val="auto"/>
                <w:sz w:val="16"/>
                <w:szCs w:val="22"/>
              </w:rPr>
              <w:t>the amount will be a hundred times larger which</w:t>
            </w:r>
            <w:r w:rsidRPr="00D31847">
              <w:rPr>
                <w:i/>
                <w:iCs/>
                <w:color w:val="auto"/>
                <w:sz w:val="16"/>
                <w:szCs w:val="22"/>
              </w:rPr>
              <w:t xml:space="preserve"> will add another, very significant dimension to the world’s accumulation of unwanted gases in the atmosphere.  Siberia, itself, is warming at twice the global rate.</w:t>
            </w:r>
            <w:r w:rsidR="0043326D">
              <w:rPr>
                <w:i/>
                <w:iCs/>
                <w:color w:val="auto"/>
                <w:sz w:val="16"/>
                <w:szCs w:val="22"/>
              </w:rPr>
              <w:t xml:space="preserve">  </w:t>
            </w:r>
            <w:proofErr w:type="gramStart"/>
            <w:r w:rsidR="0043326D">
              <w:rPr>
                <w:i/>
                <w:iCs/>
                <w:color w:val="auto"/>
                <w:sz w:val="16"/>
                <w:szCs w:val="22"/>
              </w:rPr>
              <w:t>All the more</w:t>
            </w:r>
            <w:proofErr w:type="gramEnd"/>
            <w:r w:rsidR="0043326D">
              <w:rPr>
                <w:i/>
                <w:iCs/>
                <w:color w:val="auto"/>
                <w:sz w:val="16"/>
                <w:szCs w:val="22"/>
              </w:rPr>
              <w:t xml:space="preserve"> reason for you to shut off your unused lights.</w:t>
            </w:r>
          </w:p>
          <w:p w14:paraId="34AA6C8D" w14:textId="4D35C234" w:rsidR="0046163F" w:rsidRPr="0046163F" w:rsidRDefault="0046163F" w:rsidP="0046163F">
            <w:pPr>
              <w:framePr w:hSpace="0" w:wrap="auto" w:vAnchor="margin" w:hAnchor="text" w:xAlign="left" w:yAlign="inline"/>
              <w:spacing w:after="0"/>
              <w:rPr>
                <w:i/>
                <w:iCs/>
                <w:color w:val="auto"/>
              </w:rPr>
            </w:pPr>
          </w:p>
          <w:p w14:paraId="021B7781" w14:textId="172F24BC" w:rsidR="008E4152" w:rsidRPr="00D31847" w:rsidRDefault="008E4152" w:rsidP="008E4152">
            <w:pPr>
              <w:pStyle w:val="FootnoteText"/>
              <w:rPr>
                <w:sz w:val="18"/>
                <w:szCs w:val="18"/>
              </w:rPr>
            </w:pPr>
            <w:r w:rsidRPr="008E4152">
              <w:rPr>
                <w:sz w:val="16"/>
                <w:szCs w:val="16"/>
                <w:vertAlign w:val="superscript"/>
              </w:rPr>
              <w:t>4</w:t>
            </w:r>
            <w:r>
              <w:rPr>
                <w:sz w:val="16"/>
                <w:szCs w:val="16"/>
              </w:rPr>
              <w:t xml:space="preserve"> R</w:t>
            </w:r>
            <w:r w:rsidRPr="00D31847">
              <w:rPr>
                <w:sz w:val="16"/>
                <w:szCs w:val="16"/>
              </w:rPr>
              <w:t>ead</w:t>
            </w:r>
            <w:r>
              <w:rPr>
                <w:sz w:val="16"/>
                <w:szCs w:val="16"/>
              </w:rPr>
              <w:t>ers are people who</w:t>
            </w:r>
            <w:r w:rsidRPr="00D31847">
              <w:rPr>
                <w:sz w:val="16"/>
                <w:szCs w:val="16"/>
              </w:rPr>
              <w:t xml:space="preserve"> seek information, therefore have open minds, minds usually aimed towards rationality.</w:t>
            </w:r>
            <w:r w:rsidRPr="00D31847">
              <w:rPr>
                <w:sz w:val="18"/>
                <w:szCs w:val="18"/>
              </w:rPr>
              <w:t xml:space="preserve"> </w:t>
            </w:r>
          </w:p>
          <w:p w14:paraId="72C44476" w14:textId="34159C00" w:rsidR="008E4152" w:rsidRPr="00D31847" w:rsidRDefault="008E4152" w:rsidP="008E4152">
            <w:pPr>
              <w:pStyle w:val="FootnoteText"/>
              <w:rPr>
                <w:sz w:val="18"/>
                <w:szCs w:val="18"/>
              </w:rPr>
            </w:pPr>
            <w:r w:rsidRPr="008E4152">
              <w:rPr>
                <w:sz w:val="16"/>
                <w:szCs w:val="18"/>
                <w:vertAlign w:val="superscript"/>
              </w:rPr>
              <w:t>5</w:t>
            </w:r>
            <w:r w:rsidRPr="00D31847">
              <w:rPr>
                <w:sz w:val="16"/>
                <w:szCs w:val="18"/>
              </w:rPr>
              <w:t xml:space="preserve"> “The Science of Anti-Science Thinking”, </w:t>
            </w:r>
            <w:r w:rsidRPr="002E3152">
              <w:rPr>
                <w:i/>
                <w:iCs/>
                <w:sz w:val="16"/>
                <w:szCs w:val="18"/>
              </w:rPr>
              <w:t>Scientific American</w:t>
            </w:r>
            <w:r w:rsidRPr="00D31847">
              <w:rPr>
                <w:sz w:val="16"/>
                <w:szCs w:val="18"/>
              </w:rPr>
              <w:t xml:space="preserve">, July 2018, Douglas T. Kenrick, Adam B. Cohen, Steven L. </w:t>
            </w:r>
            <w:proofErr w:type="spellStart"/>
            <w:r w:rsidRPr="00D31847">
              <w:rPr>
                <w:sz w:val="16"/>
                <w:szCs w:val="18"/>
              </w:rPr>
              <w:t>Neuberg</w:t>
            </w:r>
            <w:proofErr w:type="spellEnd"/>
            <w:r w:rsidRPr="00D31847">
              <w:rPr>
                <w:sz w:val="16"/>
                <w:szCs w:val="18"/>
              </w:rPr>
              <w:t>, Robert B. Cialdini.</w:t>
            </w:r>
          </w:p>
          <w:p w14:paraId="6E835056" w14:textId="142B9B0A" w:rsidR="008E4152" w:rsidRDefault="008E4152" w:rsidP="008E4152">
            <w:pPr>
              <w:pStyle w:val="FootnoteText"/>
              <w:rPr>
                <w:lang w:val="en-US"/>
              </w:rPr>
            </w:pPr>
            <w:r w:rsidRPr="008E4152">
              <w:rPr>
                <w:sz w:val="16"/>
                <w:szCs w:val="16"/>
                <w:vertAlign w:val="superscript"/>
              </w:rPr>
              <w:t>6</w:t>
            </w:r>
            <w:r w:rsidRPr="00D31847">
              <w:rPr>
                <w:sz w:val="16"/>
                <w:szCs w:val="16"/>
              </w:rPr>
              <w:t xml:space="preserve"> Assuming that you h</w:t>
            </w:r>
            <w:r w:rsidRPr="00D31847">
              <w:rPr>
                <w:sz w:val="16"/>
                <w:szCs w:val="16"/>
                <w:lang w:val="en-US"/>
              </w:rPr>
              <w:t>old meetings that ensure all are listened to and all ideas are considered.</w:t>
            </w:r>
          </w:p>
          <w:p w14:paraId="404F0C5B" w14:textId="5CDAF73C" w:rsidR="00085BF8" w:rsidRPr="00EF4648" w:rsidRDefault="00085BF8" w:rsidP="008724FA">
            <w:pPr>
              <w:framePr w:hSpace="0" w:wrap="auto" w:vAnchor="margin" w:hAnchor="text" w:xAlign="left" w:yAlign="inline"/>
              <w:spacing w:after="0"/>
              <w:rPr>
                <w:color w:val="auto"/>
                <w:sz w:val="20"/>
                <w:szCs w:val="28"/>
              </w:rPr>
            </w:pPr>
          </w:p>
        </w:tc>
        <w:tc>
          <w:tcPr>
            <w:tcW w:w="448" w:type="dxa"/>
            <w:vMerge w:val="restart"/>
          </w:tcPr>
          <w:p w14:paraId="3399E7CF" w14:textId="3EE5E486" w:rsidR="006770F0" w:rsidRDefault="006770F0" w:rsidP="006770F0">
            <w:pPr>
              <w:framePr w:hSpace="0" w:wrap="auto" w:vAnchor="margin" w:hAnchor="text" w:xAlign="left" w:yAlign="inline"/>
            </w:pPr>
          </w:p>
        </w:tc>
      </w:tr>
      <w:tr w:rsidR="00B4457E" w14:paraId="48F9DF7C" w14:textId="77777777" w:rsidTr="00520106">
        <w:trPr>
          <w:trHeight w:val="5724"/>
        </w:trPr>
        <w:tc>
          <w:tcPr>
            <w:tcW w:w="367" w:type="dxa"/>
            <w:vMerge/>
          </w:tcPr>
          <w:p w14:paraId="7917F7B3" w14:textId="77777777" w:rsidR="006770F0" w:rsidRDefault="006770F0" w:rsidP="006770F0">
            <w:pPr>
              <w:framePr w:hSpace="0" w:wrap="auto" w:vAnchor="margin" w:hAnchor="text" w:xAlign="left" w:yAlign="inline"/>
            </w:pPr>
          </w:p>
        </w:tc>
        <w:tc>
          <w:tcPr>
            <w:tcW w:w="2053" w:type="dxa"/>
            <w:shd w:val="clear" w:color="auto" w:fill="D7E3F4" w:themeFill="accent1"/>
            <w:vAlign w:val="center"/>
          </w:tcPr>
          <w:p w14:paraId="13C2FBBE" w14:textId="47A3DB3C" w:rsidR="006770F0" w:rsidRDefault="009624E7" w:rsidP="006770F0">
            <w:pPr>
              <w:framePr w:hSpace="0" w:wrap="auto" w:vAnchor="margin" w:hAnchor="text" w:xAlign="left" w:yAlign="inline"/>
              <w:jc w:val="center"/>
            </w:pPr>
            <w:r>
              <w:rPr>
                <w:noProof/>
              </w:rPr>
              <mc:AlternateContent>
                <mc:Choice Requires="wps">
                  <w:drawing>
                    <wp:inline distT="0" distB="0" distL="0" distR="0" wp14:anchorId="741E64D6" wp14:editId="0D70DB30">
                      <wp:extent cx="975815" cy="1426191"/>
                      <wp:effectExtent l="0" t="0" r="0" b="3175"/>
                      <wp:docPr id="29" name="Text Box 29"/>
                      <wp:cNvGraphicFramePr/>
                      <a:graphic xmlns:a="http://schemas.openxmlformats.org/drawingml/2006/main">
                        <a:graphicData uri="http://schemas.microsoft.com/office/word/2010/wordprocessingShape">
                          <wps:wsp>
                            <wps:cNvSpPr txBox="1"/>
                            <wps:spPr>
                              <a:xfrm>
                                <a:off x="0" y="0"/>
                                <a:ext cx="975815" cy="1426191"/>
                              </a:xfrm>
                              <a:prstGeom prst="rect">
                                <a:avLst/>
                              </a:prstGeom>
                              <a:noFill/>
                              <a:ln w="12700">
                                <a:noFill/>
                              </a:ln>
                            </wps:spPr>
                            <wps:txbx>
                              <w:txbxContent>
                                <w:p w14:paraId="5D7A803C" w14:textId="01FAB1BD" w:rsidR="000F0A90" w:rsidRDefault="00707F05" w:rsidP="00707F05">
                                  <w:pPr>
                                    <w:pStyle w:val="Heading3"/>
                                    <w:ind w:left="-227" w:right="-227"/>
                                    <w:rPr>
                                      <w:rFonts w:ascii="Calibri Light" w:hAnsi="Calibri Light" w:cs="Calibri Light"/>
                                      <w:b w:val="0"/>
                                      <w:sz w:val="18"/>
                                      <w:szCs w:val="22"/>
                                    </w:rPr>
                                  </w:pPr>
                                  <w:r w:rsidRPr="009969F6">
                                    <w:rPr>
                                      <w:rFonts w:cs="Calibri Light"/>
                                      <w:i/>
                                      <w:sz w:val="16"/>
                                      <w:szCs w:val="22"/>
                                    </w:rPr>
                                    <w:t>Bill Caswell</w:t>
                                  </w:r>
                                  <w:r w:rsidRPr="009969F6">
                                    <w:rPr>
                                      <w:rFonts w:ascii="Calibri Light" w:hAnsi="Calibri Light" w:cs="Calibri Light"/>
                                      <w:b w:val="0"/>
                                      <w:sz w:val="18"/>
                                      <w:szCs w:val="22"/>
                                    </w:rPr>
                                    <w:t xml:space="preserve"> is an experienced coach of CEOs and executives around the globe.  </w:t>
                                  </w:r>
                                </w:p>
                                <w:p w14:paraId="0A922181" w14:textId="77777777" w:rsidR="000F0A90" w:rsidRDefault="000F0A90" w:rsidP="00707F05">
                                  <w:pPr>
                                    <w:pStyle w:val="Heading3"/>
                                    <w:ind w:left="-227" w:right="-227"/>
                                    <w:rPr>
                                      <w:rFonts w:ascii="Calibri Light" w:hAnsi="Calibri Light" w:cs="Calibri Light"/>
                                      <w:b w:val="0"/>
                                      <w:sz w:val="18"/>
                                      <w:szCs w:val="22"/>
                                    </w:rPr>
                                  </w:pPr>
                                </w:p>
                                <w:p w14:paraId="5CAD11FE" w14:textId="415977A6" w:rsidR="00707F05" w:rsidRPr="009969F6" w:rsidRDefault="00707F05" w:rsidP="00707F05">
                                  <w:pPr>
                                    <w:pStyle w:val="Heading3"/>
                                    <w:ind w:left="-227" w:right="-227"/>
                                    <w:rPr>
                                      <w:rStyle w:val="Strong"/>
                                      <w:rFonts w:ascii="Calibri Light" w:hAnsi="Calibri Light" w:cs="Calibri Light"/>
                                      <w:bCs w:val="0"/>
                                      <w:sz w:val="18"/>
                                      <w:szCs w:val="22"/>
                                    </w:rPr>
                                  </w:pPr>
                                  <w:r>
                                    <w:rPr>
                                      <w:rFonts w:ascii="Calibri Light" w:hAnsi="Calibri Light" w:cs="Calibri Light"/>
                                      <w:b w:val="0"/>
                                      <w:sz w:val="18"/>
                                      <w:szCs w:val="22"/>
                                    </w:rPr>
                                    <w:t>He is t</w:t>
                                  </w:r>
                                  <w:r w:rsidRPr="009969F6">
                                    <w:rPr>
                                      <w:rFonts w:ascii="Calibri Light" w:hAnsi="Calibri Light" w:cs="Calibri Light"/>
                                      <w:b w:val="0"/>
                                      <w:sz w:val="18"/>
                                      <w:szCs w:val="22"/>
                                    </w:rPr>
                                    <w:t>he author of</w:t>
                                  </w:r>
                                  <w:r w:rsidR="00FF46D1">
                                    <w:rPr>
                                      <w:rFonts w:ascii="Calibri Light" w:hAnsi="Calibri Light" w:cs="Calibri Light"/>
                                      <w:b w:val="0"/>
                                      <w:sz w:val="18"/>
                                      <w:szCs w:val="22"/>
                                    </w:rPr>
                                    <w:t xml:space="preserve"> </w:t>
                                  </w:r>
                                  <w:r w:rsidR="00AF118B">
                                    <w:rPr>
                                      <w:rFonts w:ascii="Calibri Light" w:hAnsi="Calibri Light" w:cs="Calibri Light"/>
                                      <w:b w:val="0"/>
                                      <w:sz w:val="18"/>
                                      <w:szCs w:val="22"/>
                                    </w:rPr>
                                    <w:t>2</w:t>
                                  </w:r>
                                  <w:r w:rsidR="004103AF">
                                    <w:rPr>
                                      <w:rFonts w:ascii="Calibri Light" w:hAnsi="Calibri Light" w:cs="Calibri Light"/>
                                      <w:b w:val="0"/>
                                      <w:sz w:val="18"/>
                                      <w:szCs w:val="22"/>
                                    </w:rPr>
                                    <w:t>7</w:t>
                                  </w:r>
                                  <w:r w:rsidRPr="009969F6">
                                    <w:rPr>
                                      <w:rFonts w:ascii="Calibri Light" w:hAnsi="Calibri Light" w:cs="Calibri Light"/>
                                      <w:b w:val="0"/>
                                      <w:sz w:val="18"/>
                                      <w:szCs w:val="22"/>
                                    </w:rPr>
                                    <w:t xml:space="preserve"> books</w:t>
                                  </w:r>
                                  <w:r w:rsidR="00725C3A">
                                    <w:rPr>
                                      <w:rFonts w:ascii="Calibri Light" w:hAnsi="Calibri Light" w:cs="Calibri Light"/>
                                      <w:b w:val="0"/>
                                      <w:sz w:val="18"/>
                                      <w:szCs w:val="22"/>
                                    </w:rPr>
                                    <w:t>,</w:t>
                                  </w:r>
                                  <w:r w:rsidRPr="009969F6">
                                    <w:rPr>
                                      <w:rFonts w:ascii="Calibri Light" w:hAnsi="Calibri Light" w:cs="Calibri Light"/>
                                      <w:b w:val="0"/>
                                      <w:sz w:val="18"/>
                                      <w:szCs w:val="22"/>
                                    </w:rPr>
                                    <w:t xml:space="preserve"> written, by a CEO for CEOs.</w:t>
                                  </w:r>
                                </w:p>
                              </w:txbxContent>
                            </wps:txbx>
                            <wps:bodyPr rot="0" spcFirstLastPara="0" vertOverflow="overflow" horzOverflow="overflow" vert="horz" wrap="square" lIns="182880" tIns="0" rIns="182880" bIns="45720" numCol="1" spcCol="0" rtlCol="0" fromWordArt="0" anchor="t" anchorCtr="0" forceAA="0" compatLnSpc="1">
                              <a:prstTxWarp prst="textNoShape">
                                <a:avLst/>
                              </a:prstTxWarp>
                              <a:noAutofit/>
                            </wps:bodyPr>
                          </wps:wsp>
                        </a:graphicData>
                      </a:graphic>
                    </wp:inline>
                  </w:drawing>
                </mc:Choice>
                <mc:Fallback>
                  <w:pict>
                    <v:shape w14:anchorId="741E64D6" id="Text Box 29" o:spid="_x0000_s1031" type="#_x0000_t202" style="width:76.85pt;height:1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" filled="f" stroked="f" strokeweight="1pt">
                      <v:textbox inset="14.4pt,0,14.4pt">
                        <w:txbxContent>
                          <w:p w14:paraId="5D7A803C" w14:textId="01FAB1BD" w:rsidR="000F0A90" w:rsidRDefault="00707F05" w:rsidP="00707F05">
                            <w:pPr>
                              <w:pStyle w:val="Heading3"/>
                              <w:ind w:left="-227" w:right="-227"/>
                              <w:rPr>
                                <w:rFonts w:ascii="Calibri Light" w:hAnsi="Calibri Light" w:cs="Calibri Light"/>
                                <w:b w:val="0"/>
                                <w:sz w:val="18"/>
                                <w:szCs w:val="22"/>
                              </w:rPr>
                            </w:pPr>
                            <w:r w:rsidRPr="009969F6">
                              <w:rPr>
                                <w:rFonts w:cs="Calibri Light"/>
                                <w:i/>
                                <w:sz w:val="16"/>
                                <w:szCs w:val="22"/>
                              </w:rPr>
                              <w:t>Bill Caswell</w:t>
                            </w:r>
                            <w:r w:rsidRPr="009969F6">
                              <w:rPr>
                                <w:rFonts w:ascii="Calibri Light" w:hAnsi="Calibri Light" w:cs="Calibri Light"/>
                                <w:b w:val="0"/>
                                <w:sz w:val="18"/>
                                <w:szCs w:val="22"/>
                              </w:rPr>
                              <w:t xml:space="preserve"> is an experienced coach of CEOs and executives around the globe.  </w:t>
                            </w:r>
                          </w:p>
                          <w:p w14:paraId="0A922181" w14:textId="77777777" w:rsidR="000F0A90" w:rsidRDefault="000F0A90" w:rsidP="00707F05">
                            <w:pPr>
                              <w:pStyle w:val="Heading3"/>
                              <w:ind w:left="-227" w:right="-227"/>
                              <w:rPr>
                                <w:rFonts w:ascii="Calibri Light" w:hAnsi="Calibri Light" w:cs="Calibri Light"/>
                                <w:b w:val="0"/>
                                <w:sz w:val="18"/>
                                <w:szCs w:val="22"/>
                              </w:rPr>
                            </w:pPr>
                          </w:p>
                          <w:p w14:paraId="5CAD11FE" w14:textId="415977A6" w:rsidR="00707F05" w:rsidRPr="009969F6" w:rsidRDefault="00707F05" w:rsidP="00707F05">
                            <w:pPr>
                              <w:pStyle w:val="Heading3"/>
                              <w:ind w:left="-227" w:right="-227"/>
                              <w:rPr>
                                <w:rStyle w:val="Strong"/>
                                <w:rFonts w:ascii="Calibri Light" w:hAnsi="Calibri Light" w:cs="Calibri Light"/>
                                <w:bCs w:val="0"/>
                                <w:sz w:val="18"/>
                                <w:szCs w:val="22"/>
                              </w:rPr>
                            </w:pPr>
                            <w:r>
                              <w:rPr>
                                <w:rFonts w:ascii="Calibri Light" w:hAnsi="Calibri Light" w:cs="Calibri Light"/>
                                <w:b w:val="0"/>
                                <w:sz w:val="18"/>
                                <w:szCs w:val="22"/>
                              </w:rPr>
                              <w:t>He is t</w:t>
                            </w:r>
                            <w:r w:rsidRPr="009969F6">
                              <w:rPr>
                                <w:rFonts w:ascii="Calibri Light" w:hAnsi="Calibri Light" w:cs="Calibri Light"/>
                                <w:b w:val="0"/>
                                <w:sz w:val="18"/>
                                <w:szCs w:val="22"/>
                              </w:rPr>
                              <w:t>he author of</w:t>
                            </w:r>
                            <w:r w:rsidR="00FF46D1">
                              <w:rPr>
                                <w:rFonts w:ascii="Calibri Light" w:hAnsi="Calibri Light" w:cs="Calibri Light"/>
                                <w:b w:val="0"/>
                                <w:sz w:val="18"/>
                                <w:szCs w:val="22"/>
                              </w:rPr>
                              <w:t xml:space="preserve"> </w:t>
                            </w:r>
                            <w:r w:rsidR="00AF118B">
                              <w:rPr>
                                <w:rFonts w:ascii="Calibri Light" w:hAnsi="Calibri Light" w:cs="Calibri Light"/>
                                <w:b w:val="0"/>
                                <w:sz w:val="18"/>
                                <w:szCs w:val="22"/>
                              </w:rPr>
                              <w:t>2</w:t>
                            </w:r>
                            <w:r w:rsidR="004103AF">
                              <w:rPr>
                                <w:rFonts w:ascii="Calibri Light" w:hAnsi="Calibri Light" w:cs="Calibri Light"/>
                                <w:b w:val="0"/>
                                <w:sz w:val="18"/>
                                <w:szCs w:val="22"/>
                              </w:rPr>
                              <w:t>7</w:t>
                            </w:r>
                            <w:r w:rsidRPr="009969F6">
                              <w:rPr>
                                <w:rFonts w:ascii="Calibri Light" w:hAnsi="Calibri Light" w:cs="Calibri Light"/>
                                <w:b w:val="0"/>
                                <w:sz w:val="18"/>
                                <w:szCs w:val="22"/>
                              </w:rPr>
                              <w:t xml:space="preserve"> books</w:t>
                            </w:r>
                            <w:r w:rsidR="00725C3A">
                              <w:rPr>
                                <w:rFonts w:ascii="Calibri Light" w:hAnsi="Calibri Light" w:cs="Calibri Light"/>
                                <w:b w:val="0"/>
                                <w:sz w:val="18"/>
                                <w:szCs w:val="22"/>
                              </w:rPr>
                              <w:t>,</w:t>
                            </w:r>
                            <w:r w:rsidRPr="009969F6">
                              <w:rPr>
                                <w:rFonts w:ascii="Calibri Light" w:hAnsi="Calibri Light" w:cs="Calibri Light"/>
                                <w:b w:val="0"/>
                                <w:sz w:val="18"/>
                                <w:szCs w:val="22"/>
                              </w:rPr>
                              <w:t xml:space="preserve"> written, by a CEO for CEOs.</w:t>
                            </w:r>
                          </w:p>
                        </w:txbxContent>
                      </v:textbox>
                      <w10:anchorlock/>
                    </v:shape>
                  </w:pict>
                </mc:Fallback>
              </mc:AlternateContent>
            </w:r>
          </w:p>
          <w:p w14:paraId="19F6C74D" w14:textId="04BA3CCB" w:rsidR="007E3701" w:rsidRDefault="007E3701" w:rsidP="006770F0">
            <w:pPr>
              <w:framePr w:hSpace="0" w:wrap="auto" w:vAnchor="margin" w:hAnchor="text" w:xAlign="left" w:yAlign="inline"/>
              <w:jc w:val="center"/>
            </w:pPr>
          </w:p>
          <w:p w14:paraId="63BE3F22" w14:textId="6ED87C00" w:rsidR="0023557E" w:rsidRDefault="0023557E" w:rsidP="006770F0">
            <w:pPr>
              <w:framePr w:hSpace="0" w:wrap="auto" w:vAnchor="margin" w:hAnchor="text" w:xAlign="left" w:yAlign="inline"/>
              <w:jc w:val="center"/>
            </w:pPr>
          </w:p>
          <w:p w14:paraId="27868072" w14:textId="113A99CB" w:rsidR="00EA7CBB" w:rsidRDefault="00EA7CBB" w:rsidP="006770F0">
            <w:pPr>
              <w:framePr w:hSpace="0" w:wrap="auto" w:vAnchor="margin" w:hAnchor="text" w:xAlign="left" w:yAlign="inline"/>
              <w:jc w:val="center"/>
            </w:pPr>
          </w:p>
        </w:tc>
        <w:tc>
          <w:tcPr>
            <w:tcW w:w="9390" w:type="dxa"/>
            <w:vMerge/>
          </w:tcPr>
          <w:p w14:paraId="6DFA56F9" w14:textId="77777777" w:rsidR="006770F0" w:rsidRDefault="006770F0" w:rsidP="006770F0">
            <w:pPr>
              <w:framePr w:hSpace="0" w:wrap="auto" w:vAnchor="margin" w:hAnchor="text" w:xAlign="left" w:yAlign="inline"/>
            </w:pPr>
          </w:p>
        </w:tc>
        <w:tc>
          <w:tcPr>
            <w:tcW w:w="448" w:type="dxa"/>
            <w:vMerge/>
          </w:tcPr>
          <w:p w14:paraId="37E78C30" w14:textId="77777777" w:rsidR="006770F0" w:rsidRDefault="006770F0" w:rsidP="006770F0">
            <w:pPr>
              <w:framePr w:hSpace="0" w:wrap="auto" w:vAnchor="margin" w:hAnchor="text" w:xAlign="left" w:yAlign="inline"/>
            </w:pPr>
          </w:p>
        </w:tc>
      </w:tr>
    </w:tbl>
    <w:p w14:paraId="34FF6DEA" w14:textId="5FB10636" w:rsidR="00BA7758" w:rsidRPr="006770F0" w:rsidRDefault="00BA7758" w:rsidP="00D35310">
      <w:pPr>
        <w:framePr w:hSpace="0" w:wrap="auto" w:vAnchor="margin" w:hAnchor="text" w:xAlign="left" w:yAlign="inline"/>
      </w:pPr>
    </w:p>
    <w:sectPr w:rsidR="00BA7758" w:rsidRPr="006770F0" w:rsidSect="00D133B8">
      <w:pgSz w:w="12240" w:h="15840" w:code="1"/>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1F366" w14:textId="77777777" w:rsidR="00114AEC" w:rsidRDefault="00114AEC" w:rsidP="00657286">
      <w:pPr>
        <w:framePr w:wrap="around"/>
      </w:pPr>
      <w:r>
        <w:separator/>
      </w:r>
    </w:p>
  </w:endnote>
  <w:endnote w:type="continuationSeparator" w:id="0">
    <w:p w14:paraId="26D0D2BA" w14:textId="77777777" w:rsidR="00114AEC" w:rsidRDefault="00114AEC" w:rsidP="00657286">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F9351" w14:textId="77777777" w:rsidR="00114AEC" w:rsidRDefault="00114AEC" w:rsidP="00657286">
      <w:pPr>
        <w:framePr w:wrap="around"/>
      </w:pPr>
      <w:r>
        <w:separator/>
      </w:r>
    </w:p>
  </w:footnote>
  <w:footnote w:type="continuationSeparator" w:id="0">
    <w:p w14:paraId="6F03BABB" w14:textId="77777777" w:rsidR="00114AEC" w:rsidRDefault="00114AEC" w:rsidP="00657286">
      <w:pPr>
        <w:framePr w:wrap="around"/>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11.3pt;height:11.3pt" o:bullet="t">
        <v:imagedata r:id="rId1" o:title="mso9"/>
      </v:shape>
    </w:pict>
  </w:numPicBullet>
  <w:numPicBullet w:numPicBulletId="1">
    <w:pict>
      <v:shape w14:anchorId="462889FE" id="_x0000_i1096" type="#_x0000_t75" style="width:9.65pt;height:9.65pt" o:bullet="t">
        <v:imagedata r:id="rId2" o:title="bullet3"/>
      </v:shape>
    </w:pict>
  </w:numPicBullet>
  <w:numPicBullet w:numPicBulletId="2">
    <w:pict>
      <v:shape id="_x0000_i1097" type="#_x0000_t75" style="width:394.4pt;height:394.4pt;visibility:visible;mso-wrap-style:square" o:bullet="t">
        <v:imagedata r:id="rId3" o:title=""/>
      </v:shape>
    </w:pict>
  </w:numPicBullet>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9654F"/>
    <w:multiLevelType w:val="hybridMultilevel"/>
    <w:tmpl w:val="B9046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0E03E6E"/>
    <w:multiLevelType w:val="hybridMultilevel"/>
    <w:tmpl w:val="3E6053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AD4334"/>
    <w:multiLevelType w:val="hybridMultilevel"/>
    <w:tmpl w:val="FC8E74D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5" w15:restartNumberingAfterBreak="0">
    <w:nsid w:val="1B9D144F"/>
    <w:multiLevelType w:val="hybridMultilevel"/>
    <w:tmpl w:val="D8D288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09E0434"/>
    <w:multiLevelType w:val="hybridMultilevel"/>
    <w:tmpl w:val="B756E204"/>
    <w:lvl w:ilvl="0" w:tplc="9C446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E42B35"/>
    <w:multiLevelType w:val="hybridMultilevel"/>
    <w:tmpl w:val="4A089F76"/>
    <w:lvl w:ilvl="0" w:tplc="1B5878D0">
      <w:start w:val="1"/>
      <w:numFmt w:val="decimal"/>
      <w:lvlText w:val="%1."/>
      <w:lvlJc w:val="left"/>
      <w:pPr>
        <w:ind w:left="720" w:hanging="360"/>
      </w:pPr>
      <w:rPr>
        <w:sz w:val="18"/>
        <w:szCs w:val="18"/>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2BE8221A"/>
    <w:multiLevelType w:val="hybridMultilevel"/>
    <w:tmpl w:val="A882F8E6"/>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E293AB1"/>
    <w:multiLevelType w:val="hybridMultilevel"/>
    <w:tmpl w:val="D072522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4" w15:restartNumberingAfterBreak="0">
    <w:nsid w:val="4E6C5CD8"/>
    <w:multiLevelType w:val="hybridMultilevel"/>
    <w:tmpl w:val="3134F13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5"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6" w15:restartNumberingAfterBreak="0">
    <w:nsid w:val="5A721D13"/>
    <w:multiLevelType w:val="hybridMultilevel"/>
    <w:tmpl w:val="8496DFAA"/>
    <w:lvl w:ilvl="0" w:tplc="0409000F">
      <w:start w:val="1"/>
      <w:numFmt w:val="decimal"/>
      <w:pStyle w:val="Quotation2Numbered"/>
      <w:lvlText w:val="%1."/>
      <w:lvlJc w:val="left"/>
      <w:pPr>
        <w:tabs>
          <w:tab w:val="num" w:pos="432"/>
        </w:tabs>
        <w:ind w:left="432" w:hanging="432"/>
      </w:pPr>
      <w:rPr>
        <w:b w:val="0"/>
        <w:i/>
        <w:color w:val="506280"/>
        <w:sz w:val="16"/>
        <w:szCs w:val="16"/>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7" w15:restartNumberingAfterBreak="0">
    <w:nsid w:val="5E6A4856"/>
    <w:multiLevelType w:val="hybridMultilevel"/>
    <w:tmpl w:val="BBA2D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74494E"/>
    <w:multiLevelType w:val="hybridMultilevel"/>
    <w:tmpl w:val="3E6053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0" w15:restartNumberingAfterBreak="0">
    <w:nsid w:val="642479CE"/>
    <w:multiLevelType w:val="hybridMultilevel"/>
    <w:tmpl w:val="3E60538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33"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7BC2820"/>
    <w:multiLevelType w:val="hybridMultilevel"/>
    <w:tmpl w:val="116C99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36" w15:restartNumberingAfterBreak="0">
    <w:nsid w:val="79B15AB7"/>
    <w:multiLevelType w:val="hybridMultilevel"/>
    <w:tmpl w:val="E070D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3"/>
  </w:num>
  <w:num w:numId="13">
    <w:abstractNumId w:val="12"/>
  </w:num>
  <w:num w:numId="14">
    <w:abstractNumId w:val="18"/>
  </w:num>
  <w:num w:numId="15">
    <w:abstractNumId w:val="31"/>
  </w:num>
  <w:num w:numId="16">
    <w:abstractNumId w:val="28"/>
  </w:num>
  <w:num w:numId="17">
    <w:abstractNumId w:val="20"/>
  </w:num>
  <w:num w:numId="18">
    <w:abstractNumId w:val="33"/>
  </w:num>
  <w:num w:numId="19">
    <w:abstractNumId w:val="26"/>
  </w:num>
  <w:num w:numId="20">
    <w:abstractNumId w:val="32"/>
  </w:num>
  <w:num w:numId="21">
    <w:abstractNumId w:val="25"/>
  </w:num>
  <w:num w:numId="22">
    <w:abstractNumId w:val="21"/>
  </w:num>
  <w:num w:numId="23">
    <w:abstractNumId w:val="35"/>
  </w:num>
  <w:num w:numId="24">
    <w:abstractNumId w:val="26"/>
    <w:lvlOverride w:ilvl="0">
      <w:startOverride w:val="1"/>
    </w:lvlOverride>
  </w:num>
  <w:num w:numId="25">
    <w:abstractNumId w:val="16"/>
  </w:num>
  <w:num w:numId="26">
    <w:abstractNumId w:val="36"/>
  </w:num>
  <w:num w:numId="27">
    <w:abstractNumId w:val="27"/>
  </w:num>
  <w:num w:numId="28">
    <w:abstractNumId w:val="10"/>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1"/>
  </w:num>
  <w:num w:numId="32">
    <w:abstractNumId w:val="19"/>
  </w:num>
  <w:num w:numId="33">
    <w:abstractNumId w:val="30"/>
  </w:num>
  <w:num w:numId="34">
    <w:abstractNumId w:val="34"/>
  </w:num>
  <w:num w:numId="35">
    <w:abstractNumId w:val="15"/>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4"/>
  </w:num>
  <w:num w:numId="39">
    <w:abstractNumId w:val="24"/>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106"/>
    <w:rsid w:val="0000241F"/>
    <w:rsid w:val="00015E2C"/>
    <w:rsid w:val="00030075"/>
    <w:rsid w:val="0003518C"/>
    <w:rsid w:val="00046966"/>
    <w:rsid w:val="00064766"/>
    <w:rsid w:val="00065FD8"/>
    <w:rsid w:val="0007132A"/>
    <w:rsid w:val="00074D3D"/>
    <w:rsid w:val="00074ED9"/>
    <w:rsid w:val="00075861"/>
    <w:rsid w:val="00082639"/>
    <w:rsid w:val="00085BF8"/>
    <w:rsid w:val="00085F7A"/>
    <w:rsid w:val="00090322"/>
    <w:rsid w:val="00090438"/>
    <w:rsid w:val="00092788"/>
    <w:rsid w:val="00093CA9"/>
    <w:rsid w:val="000A110F"/>
    <w:rsid w:val="000A3A98"/>
    <w:rsid w:val="000A3BC1"/>
    <w:rsid w:val="000B3CD7"/>
    <w:rsid w:val="000C0D09"/>
    <w:rsid w:val="000D4835"/>
    <w:rsid w:val="000D6209"/>
    <w:rsid w:val="000E53A5"/>
    <w:rsid w:val="000F0A90"/>
    <w:rsid w:val="000F4D30"/>
    <w:rsid w:val="000F6892"/>
    <w:rsid w:val="001009B6"/>
    <w:rsid w:val="00101634"/>
    <w:rsid w:val="00114AEC"/>
    <w:rsid w:val="00120A49"/>
    <w:rsid w:val="00120C1C"/>
    <w:rsid w:val="00130AD8"/>
    <w:rsid w:val="001609F2"/>
    <w:rsid w:val="0016123C"/>
    <w:rsid w:val="00164AF6"/>
    <w:rsid w:val="001658D0"/>
    <w:rsid w:val="00172445"/>
    <w:rsid w:val="001935B5"/>
    <w:rsid w:val="0019438C"/>
    <w:rsid w:val="001A2EBB"/>
    <w:rsid w:val="001A2F7C"/>
    <w:rsid w:val="001A7D5A"/>
    <w:rsid w:val="001B72A7"/>
    <w:rsid w:val="001C044B"/>
    <w:rsid w:val="001C2BD5"/>
    <w:rsid w:val="001D1432"/>
    <w:rsid w:val="001E0080"/>
    <w:rsid w:val="001E10AB"/>
    <w:rsid w:val="001E7720"/>
    <w:rsid w:val="001F0087"/>
    <w:rsid w:val="001F1BA5"/>
    <w:rsid w:val="001F204A"/>
    <w:rsid w:val="001F2C46"/>
    <w:rsid w:val="00217264"/>
    <w:rsid w:val="00217F94"/>
    <w:rsid w:val="00227DC8"/>
    <w:rsid w:val="002339FF"/>
    <w:rsid w:val="0023557E"/>
    <w:rsid w:val="00236E71"/>
    <w:rsid w:val="002376C1"/>
    <w:rsid w:val="00253A3B"/>
    <w:rsid w:val="00265162"/>
    <w:rsid w:val="002A39B1"/>
    <w:rsid w:val="002A5BC5"/>
    <w:rsid w:val="002B27C5"/>
    <w:rsid w:val="002B2C21"/>
    <w:rsid w:val="002B49B3"/>
    <w:rsid w:val="002B538E"/>
    <w:rsid w:val="002C0C51"/>
    <w:rsid w:val="002C1BDF"/>
    <w:rsid w:val="002D1EB0"/>
    <w:rsid w:val="002E3152"/>
    <w:rsid w:val="002F0463"/>
    <w:rsid w:val="002F2E42"/>
    <w:rsid w:val="002F436D"/>
    <w:rsid w:val="00302B9B"/>
    <w:rsid w:val="00311404"/>
    <w:rsid w:val="00313CEB"/>
    <w:rsid w:val="00314703"/>
    <w:rsid w:val="0031780B"/>
    <w:rsid w:val="003229A9"/>
    <w:rsid w:val="003231DE"/>
    <w:rsid w:val="003436F9"/>
    <w:rsid w:val="00346CCE"/>
    <w:rsid w:val="003507D4"/>
    <w:rsid w:val="003514B1"/>
    <w:rsid w:val="00353590"/>
    <w:rsid w:val="003604CF"/>
    <w:rsid w:val="00362336"/>
    <w:rsid w:val="00375FA0"/>
    <w:rsid w:val="003837F0"/>
    <w:rsid w:val="00385882"/>
    <w:rsid w:val="00393C77"/>
    <w:rsid w:val="00394749"/>
    <w:rsid w:val="003A0CBB"/>
    <w:rsid w:val="003A3B96"/>
    <w:rsid w:val="003A5978"/>
    <w:rsid w:val="003A59E2"/>
    <w:rsid w:val="003A69C6"/>
    <w:rsid w:val="003B44D2"/>
    <w:rsid w:val="003B6201"/>
    <w:rsid w:val="003C1FB6"/>
    <w:rsid w:val="003C58D3"/>
    <w:rsid w:val="003D64B9"/>
    <w:rsid w:val="003E044C"/>
    <w:rsid w:val="00403761"/>
    <w:rsid w:val="0040733B"/>
    <w:rsid w:val="004103AF"/>
    <w:rsid w:val="00426D68"/>
    <w:rsid w:val="00430FCA"/>
    <w:rsid w:val="0043326D"/>
    <w:rsid w:val="004344F8"/>
    <w:rsid w:val="00435B89"/>
    <w:rsid w:val="00437398"/>
    <w:rsid w:val="00440226"/>
    <w:rsid w:val="004453CC"/>
    <w:rsid w:val="004501FD"/>
    <w:rsid w:val="004575B3"/>
    <w:rsid w:val="0046163F"/>
    <w:rsid w:val="00462BA6"/>
    <w:rsid w:val="00471019"/>
    <w:rsid w:val="0047276C"/>
    <w:rsid w:val="00474941"/>
    <w:rsid w:val="00474FC5"/>
    <w:rsid w:val="004779A1"/>
    <w:rsid w:val="004807FE"/>
    <w:rsid w:val="00480E43"/>
    <w:rsid w:val="004837CA"/>
    <w:rsid w:val="00485020"/>
    <w:rsid w:val="00490897"/>
    <w:rsid w:val="004912F9"/>
    <w:rsid w:val="00497E92"/>
    <w:rsid w:val="004A5942"/>
    <w:rsid w:val="004A6C40"/>
    <w:rsid w:val="004C277C"/>
    <w:rsid w:val="004D4099"/>
    <w:rsid w:val="004E0D9E"/>
    <w:rsid w:val="004E6846"/>
    <w:rsid w:val="004F103A"/>
    <w:rsid w:val="004F1207"/>
    <w:rsid w:val="004F5F4C"/>
    <w:rsid w:val="0050069F"/>
    <w:rsid w:val="005040E1"/>
    <w:rsid w:val="005111DC"/>
    <w:rsid w:val="005115BC"/>
    <w:rsid w:val="00520106"/>
    <w:rsid w:val="00520DDC"/>
    <w:rsid w:val="005215C0"/>
    <w:rsid w:val="0052217B"/>
    <w:rsid w:val="00523895"/>
    <w:rsid w:val="005263A8"/>
    <w:rsid w:val="0053760E"/>
    <w:rsid w:val="00545F3E"/>
    <w:rsid w:val="00556B8E"/>
    <w:rsid w:val="00557BD2"/>
    <w:rsid w:val="005619BB"/>
    <w:rsid w:val="0056425F"/>
    <w:rsid w:val="00566469"/>
    <w:rsid w:val="005731FE"/>
    <w:rsid w:val="00574CCF"/>
    <w:rsid w:val="0057517E"/>
    <w:rsid w:val="005859A0"/>
    <w:rsid w:val="005869E2"/>
    <w:rsid w:val="005A28A4"/>
    <w:rsid w:val="005C1B5F"/>
    <w:rsid w:val="005C4E60"/>
    <w:rsid w:val="005D0969"/>
    <w:rsid w:val="005E22AC"/>
    <w:rsid w:val="005E288D"/>
    <w:rsid w:val="005F5DAE"/>
    <w:rsid w:val="005F6DDC"/>
    <w:rsid w:val="00600AA5"/>
    <w:rsid w:val="00604FD2"/>
    <w:rsid w:val="00606F68"/>
    <w:rsid w:val="0063006B"/>
    <w:rsid w:val="00637C06"/>
    <w:rsid w:val="00642FB5"/>
    <w:rsid w:val="00643511"/>
    <w:rsid w:val="0064627A"/>
    <w:rsid w:val="00652A06"/>
    <w:rsid w:val="00653400"/>
    <w:rsid w:val="0065641A"/>
    <w:rsid w:val="00657286"/>
    <w:rsid w:val="00657C6A"/>
    <w:rsid w:val="006770F0"/>
    <w:rsid w:val="0068568F"/>
    <w:rsid w:val="00696EEC"/>
    <w:rsid w:val="006A05F9"/>
    <w:rsid w:val="006A1A2A"/>
    <w:rsid w:val="006A6029"/>
    <w:rsid w:val="006A630E"/>
    <w:rsid w:val="006A7289"/>
    <w:rsid w:val="006D04B6"/>
    <w:rsid w:val="006D2EAD"/>
    <w:rsid w:val="006D4B92"/>
    <w:rsid w:val="006E1BBE"/>
    <w:rsid w:val="006E49AF"/>
    <w:rsid w:val="006F1AD3"/>
    <w:rsid w:val="006F485F"/>
    <w:rsid w:val="006F7014"/>
    <w:rsid w:val="007038C1"/>
    <w:rsid w:val="007054EA"/>
    <w:rsid w:val="00705925"/>
    <w:rsid w:val="00707F05"/>
    <w:rsid w:val="007116E8"/>
    <w:rsid w:val="007128DC"/>
    <w:rsid w:val="0071398E"/>
    <w:rsid w:val="00713EA0"/>
    <w:rsid w:val="00715582"/>
    <w:rsid w:val="00716B9B"/>
    <w:rsid w:val="00722783"/>
    <w:rsid w:val="00725C3A"/>
    <w:rsid w:val="007403B4"/>
    <w:rsid w:val="007410AD"/>
    <w:rsid w:val="00741A62"/>
    <w:rsid w:val="007421E9"/>
    <w:rsid w:val="00745B87"/>
    <w:rsid w:val="00745C41"/>
    <w:rsid w:val="00750A47"/>
    <w:rsid w:val="00751DE9"/>
    <w:rsid w:val="0077023C"/>
    <w:rsid w:val="007717FC"/>
    <w:rsid w:val="007850AB"/>
    <w:rsid w:val="00785D7B"/>
    <w:rsid w:val="0079363C"/>
    <w:rsid w:val="00793C1D"/>
    <w:rsid w:val="007A4CD8"/>
    <w:rsid w:val="007B3267"/>
    <w:rsid w:val="007B5E6C"/>
    <w:rsid w:val="007C2681"/>
    <w:rsid w:val="007C45F7"/>
    <w:rsid w:val="007D1B90"/>
    <w:rsid w:val="007E0922"/>
    <w:rsid w:val="007E3701"/>
    <w:rsid w:val="007F3444"/>
    <w:rsid w:val="00804088"/>
    <w:rsid w:val="00804CB2"/>
    <w:rsid w:val="00807C79"/>
    <w:rsid w:val="00810F46"/>
    <w:rsid w:val="0081354F"/>
    <w:rsid w:val="008156E3"/>
    <w:rsid w:val="00817403"/>
    <w:rsid w:val="0081743F"/>
    <w:rsid w:val="00820C48"/>
    <w:rsid w:val="00822CBE"/>
    <w:rsid w:val="008277D9"/>
    <w:rsid w:val="00830612"/>
    <w:rsid w:val="008467BC"/>
    <w:rsid w:val="00850559"/>
    <w:rsid w:val="00856E6F"/>
    <w:rsid w:val="00865772"/>
    <w:rsid w:val="008724FA"/>
    <w:rsid w:val="0088724A"/>
    <w:rsid w:val="00887415"/>
    <w:rsid w:val="008A0C8F"/>
    <w:rsid w:val="008A584E"/>
    <w:rsid w:val="008A747D"/>
    <w:rsid w:val="008B0E99"/>
    <w:rsid w:val="008B1621"/>
    <w:rsid w:val="008B556D"/>
    <w:rsid w:val="008C0C01"/>
    <w:rsid w:val="008C62B2"/>
    <w:rsid w:val="008D3620"/>
    <w:rsid w:val="008D63E3"/>
    <w:rsid w:val="008E0E22"/>
    <w:rsid w:val="008E2393"/>
    <w:rsid w:val="008E4152"/>
    <w:rsid w:val="008E5696"/>
    <w:rsid w:val="00905CB3"/>
    <w:rsid w:val="009072FE"/>
    <w:rsid w:val="009132E1"/>
    <w:rsid w:val="009234E3"/>
    <w:rsid w:val="00924C9D"/>
    <w:rsid w:val="00925EDE"/>
    <w:rsid w:val="009304A1"/>
    <w:rsid w:val="009511D0"/>
    <w:rsid w:val="00960D65"/>
    <w:rsid w:val="009624E7"/>
    <w:rsid w:val="009772A3"/>
    <w:rsid w:val="00977CE1"/>
    <w:rsid w:val="00982D87"/>
    <w:rsid w:val="00991414"/>
    <w:rsid w:val="009969F6"/>
    <w:rsid w:val="0099777C"/>
    <w:rsid w:val="00997B4F"/>
    <w:rsid w:val="00997E74"/>
    <w:rsid w:val="009A0B0E"/>
    <w:rsid w:val="009B5B22"/>
    <w:rsid w:val="009C245D"/>
    <w:rsid w:val="009C277D"/>
    <w:rsid w:val="009D2E8A"/>
    <w:rsid w:val="009D6BA3"/>
    <w:rsid w:val="009D6DF0"/>
    <w:rsid w:val="009E43AA"/>
    <w:rsid w:val="009E6DBC"/>
    <w:rsid w:val="00A00946"/>
    <w:rsid w:val="00A1115D"/>
    <w:rsid w:val="00A13376"/>
    <w:rsid w:val="00A15A19"/>
    <w:rsid w:val="00A2129E"/>
    <w:rsid w:val="00A269A2"/>
    <w:rsid w:val="00A334E5"/>
    <w:rsid w:val="00A33FD9"/>
    <w:rsid w:val="00A4336D"/>
    <w:rsid w:val="00A44DF5"/>
    <w:rsid w:val="00A45FAC"/>
    <w:rsid w:val="00A467DC"/>
    <w:rsid w:val="00A509D9"/>
    <w:rsid w:val="00A573D7"/>
    <w:rsid w:val="00A62A3B"/>
    <w:rsid w:val="00A65825"/>
    <w:rsid w:val="00A8029B"/>
    <w:rsid w:val="00A83678"/>
    <w:rsid w:val="00A907A8"/>
    <w:rsid w:val="00AA153C"/>
    <w:rsid w:val="00AA24EA"/>
    <w:rsid w:val="00AA2ACD"/>
    <w:rsid w:val="00AA4EAD"/>
    <w:rsid w:val="00AA5444"/>
    <w:rsid w:val="00AA7A70"/>
    <w:rsid w:val="00AC5277"/>
    <w:rsid w:val="00AC6E1A"/>
    <w:rsid w:val="00AD0F00"/>
    <w:rsid w:val="00AD465A"/>
    <w:rsid w:val="00AD70A8"/>
    <w:rsid w:val="00AE14E3"/>
    <w:rsid w:val="00AF118B"/>
    <w:rsid w:val="00AF2305"/>
    <w:rsid w:val="00AF719F"/>
    <w:rsid w:val="00B00EA5"/>
    <w:rsid w:val="00B0109B"/>
    <w:rsid w:val="00B1142E"/>
    <w:rsid w:val="00B26B7F"/>
    <w:rsid w:val="00B26F7F"/>
    <w:rsid w:val="00B2782C"/>
    <w:rsid w:val="00B33D39"/>
    <w:rsid w:val="00B3467E"/>
    <w:rsid w:val="00B3676A"/>
    <w:rsid w:val="00B4457E"/>
    <w:rsid w:val="00B55141"/>
    <w:rsid w:val="00B567EC"/>
    <w:rsid w:val="00B614B4"/>
    <w:rsid w:val="00B71338"/>
    <w:rsid w:val="00B73BD9"/>
    <w:rsid w:val="00B7631C"/>
    <w:rsid w:val="00B76547"/>
    <w:rsid w:val="00B8424E"/>
    <w:rsid w:val="00BA2C20"/>
    <w:rsid w:val="00BA48F3"/>
    <w:rsid w:val="00BA7758"/>
    <w:rsid w:val="00BB0F8C"/>
    <w:rsid w:val="00BB43BB"/>
    <w:rsid w:val="00BC0F31"/>
    <w:rsid w:val="00BC3747"/>
    <w:rsid w:val="00BC410E"/>
    <w:rsid w:val="00BC5639"/>
    <w:rsid w:val="00BD4A79"/>
    <w:rsid w:val="00BE7FB2"/>
    <w:rsid w:val="00BF7F08"/>
    <w:rsid w:val="00BF7F4B"/>
    <w:rsid w:val="00C004DF"/>
    <w:rsid w:val="00C24DB3"/>
    <w:rsid w:val="00C265C4"/>
    <w:rsid w:val="00C30E40"/>
    <w:rsid w:val="00C30E65"/>
    <w:rsid w:val="00C36FE2"/>
    <w:rsid w:val="00C52323"/>
    <w:rsid w:val="00C63E6F"/>
    <w:rsid w:val="00C65524"/>
    <w:rsid w:val="00C6583C"/>
    <w:rsid w:val="00C65F9B"/>
    <w:rsid w:val="00C72891"/>
    <w:rsid w:val="00C76596"/>
    <w:rsid w:val="00C83A45"/>
    <w:rsid w:val="00C83DA4"/>
    <w:rsid w:val="00C857A9"/>
    <w:rsid w:val="00C92F32"/>
    <w:rsid w:val="00C930A4"/>
    <w:rsid w:val="00C9365E"/>
    <w:rsid w:val="00C942A8"/>
    <w:rsid w:val="00CA4BCB"/>
    <w:rsid w:val="00CA6FC4"/>
    <w:rsid w:val="00CC6A3A"/>
    <w:rsid w:val="00CD43D3"/>
    <w:rsid w:val="00CD76D0"/>
    <w:rsid w:val="00CE0112"/>
    <w:rsid w:val="00D06197"/>
    <w:rsid w:val="00D133B8"/>
    <w:rsid w:val="00D13CEF"/>
    <w:rsid w:val="00D16C1D"/>
    <w:rsid w:val="00D22B6D"/>
    <w:rsid w:val="00D31847"/>
    <w:rsid w:val="00D35310"/>
    <w:rsid w:val="00D40970"/>
    <w:rsid w:val="00D42E19"/>
    <w:rsid w:val="00D4377A"/>
    <w:rsid w:val="00D50EE3"/>
    <w:rsid w:val="00D56C81"/>
    <w:rsid w:val="00D61244"/>
    <w:rsid w:val="00D62800"/>
    <w:rsid w:val="00D77431"/>
    <w:rsid w:val="00D80DF0"/>
    <w:rsid w:val="00D81E57"/>
    <w:rsid w:val="00D86C12"/>
    <w:rsid w:val="00D87AC2"/>
    <w:rsid w:val="00DA1663"/>
    <w:rsid w:val="00DA4706"/>
    <w:rsid w:val="00DA48E3"/>
    <w:rsid w:val="00DB011C"/>
    <w:rsid w:val="00DB79F6"/>
    <w:rsid w:val="00DC1EC5"/>
    <w:rsid w:val="00DC2C60"/>
    <w:rsid w:val="00DD1BCB"/>
    <w:rsid w:val="00DD4EFB"/>
    <w:rsid w:val="00DE4686"/>
    <w:rsid w:val="00DE4B4D"/>
    <w:rsid w:val="00DF5FF0"/>
    <w:rsid w:val="00E001C2"/>
    <w:rsid w:val="00E03FFE"/>
    <w:rsid w:val="00E07A0D"/>
    <w:rsid w:val="00E13E1F"/>
    <w:rsid w:val="00E15484"/>
    <w:rsid w:val="00E31745"/>
    <w:rsid w:val="00E339EB"/>
    <w:rsid w:val="00E34E4F"/>
    <w:rsid w:val="00E470E9"/>
    <w:rsid w:val="00E53DE6"/>
    <w:rsid w:val="00E5503C"/>
    <w:rsid w:val="00E60E27"/>
    <w:rsid w:val="00E645C6"/>
    <w:rsid w:val="00E654F0"/>
    <w:rsid w:val="00E705E8"/>
    <w:rsid w:val="00E742BB"/>
    <w:rsid w:val="00E81406"/>
    <w:rsid w:val="00E824A1"/>
    <w:rsid w:val="00E8297F"/>
    <w:rsid w:val="00E847F0"/>
    <w:rsid w:val="00EA7CBB"/>
    <w:rsid w:val="00EB0479"/>
    <w:rsid w:val="00EB1EE7"/>
    <w:rsid w:val="00EB4238"/>
    <w:rsid w:val="00ED72B7"/>
    <w:rsid w:val="00EE000B"/>
    <w:rsid w:val="00EE12BE"/>
    <w:rsid w:val="00EE2F96"/>
    <w:rsid w:val="00EE595A"/>
    <w:rsid w:val="00EF4648"/>
    <w:rsid w:val="00F129C5"/>
    <w:rsid w:val="00F16E45"/>
    <w:rsid w:val="00F30BDC"/>
    <w:rsid w:val="00F32A78"/>
    <w:rsid w:val="00F3394D"/>
    <w:rsid w:val="00F42BD7"/>
    <w:rsid w:val="00F5232E"/>
    <w:rsid w:val="00F54F8B"/>
    <w:rsid w:val="00F55D8F"/>
    <w:rsid w:val="00F62880"/>
    <w:rsid w:val="00F7024E"/>
    <w:rsid w:val="00F70B57"/>
    <w:rsid w:val="00F74FD6"/>
    <w:rsid w:val="00F8079B"/>
    <w:rsid w:val="00F90583"/>
    <w:rsid w:val="00F90B4D"/>
    <w:rsid w:val="00F91B7C"/>
    <w:rsid w:val="00F9308D"/>
    <w:rsid w:val="00FA391B"/>
    <w:rsid w:val="00FA4BD6"/>
    <w:rsid w:val="00FA574E"/>
    <w:rsid w:val="00FC0C67"/>
    <w:rsid w:val="00FD14D1"/>
    <w:rsid w:val="00FD4EBE"/>
    <w:rsid w:val="00FE06F7"/>
    <w:rsid w:val="00FE2F32"/>
    <w:rsid w:val="00FE3B28"/>
    <w:rsid w:val="00FF16C3"/>
    <w:rsid w:val="00FF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E12DE8"/>
  <w15:chartTrackingRefBased/>
  <w15:docId w15:val="{32AAB2DC-0E3B-40A1-BE28-10BCE8BC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7286"/>
    <w:pPr>
      <w:framePr w:hSpace="180" w:wrap="around" w:vAnchor="page" w:hAnchor="page" w:x="1" w:y="22"/>
      <w:spacing w:after="160" w:line="288" w:lineRule="auto"/>
    </w:pPr>
    <w:rPr>
      <w:rFonts w:asciiTheme="minorHAnsi" w:hAnsiTheme="minorHAnsi"/>
      <w:color w:val="6399D1" w:themeColor="text2"/>
      <w:sz w:val="18"/>
      <w:szCs w:val="24"/>
    </w:rPr>
  </w:style>
  <w:style w:type="paragraph" w:styleId="Heading1">
    <w:name w:val="heading 1"/>
    <w:basedOn w:val="Normal"/>
    <w:next w:val="Normal"/>
    <w:link w:val="Heading1Char"/>
    <w:qFormat/>
    <w:rsid w:val="00DE4686"/>
    <w:pPr>
      <w:framePr w:wrap="around"/>
      <w:spacing w:before="100" w:after="100"/>
      <w:ind w:left="288"/>
      <w:jc w:val="center"/>
      <w:outlineLvl w:val="0"/>
    </w:pPr>
    <w:rPr>
      <w:rFonts w:asciiTheme="majorHAnsi" w:hAnsiTheme="majorHAnsi"/>
      <w:b/>
      <w:color w:val="FFFFFF" w:themeColor="background1"/>
      <w:sz w:val="80"/>
      <w:szCs w:val="80"/>
    </w:rPr>
  </w:style>
  <w:style w:type="paragraph" w:styleId="Heading2">
    <w:name w:val="heading 2"/>
    <w:basedOn w:val="Text"/>
    <w:next w:val="Normal"/>
    <w:link w:val="Heading2Char"/>
    <w:qFormat/>
    <w:rsid w:val="00015E2C"/>
    <w:pPr>
      <w:framePr w:wrap="around"/>
      <w:spacing w:before="320" w:after="40" w:line="240" w:lineRule="auto"/>
      <w:outlineLvl w:val="1"/>
    </w:pPr>
    <w:rPr>
      <w:b/>
      <w:color w:val="1A2A49" w:themeColor="accent5"/>
      <w:sz w:val="24"/>
    </w:rPr>
  </w:style>
  <w:style w:type="paragraph" w:styleId="Heading3">
    <w:name w:val="heading 3"/>
    <w:basedOn w:val="Heading2"/>
    <w:next w:val="Normal"/>
    <w:link w:val="Heading3Char"/>
    <w:qFormat/>
    <w:rsid w:val="00015E2C"/>
    <w:pPr>
      <w:framePr w:wrap="around"/>
      <w:spacing w:before="0"/>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4686"/>
    <w:rPr>
      <w:rFonts w:asciiTheme="majorHAnsi" w:hAnsiTheme="majorHAnsi"/>
      <w:b/>
      <w:color w:val="FFFFFF" w:themeColor="background1"/>
      <w:sz w:val="80"/>
      <w:szCs w:val="80"/>
    </w:rPr>
  </w:style>
  <w:style w:type="paragraph" w:customStyle="1" w:styleId="Text">
    <w:name w:val="Text"/>
    <w:basedOn w:val="Normal"/>
    <w:rsid w:val="0065641A"/>
    <w:pPr>
      <w:framePr w:wrap="around"/>
    </w:pPr>
    <w:rPr>
      <w:color w:val="506280"/>
    </w:rPr>
  </w:style>
  <w:style w:type="paragraph" w:styleId="BalloonText">
    <w:name w:val="Balloon Text"/>
    <w:basedOn w:val="Normal"/>
    <w:semiHidden/>
    <w:rsid w:val="00485020"/>
    <w:pPr>
      <w:framePr w:wrap="around"/>
    </w:pPr>
    <w:rPr>
      <w:rFonts w:ascii="Tahoma" w:hAnsi="Tahoma" w:cs="Tahoma"/>
      <w:sz w:val="16"/>
      <w:szCs w:val="16"/>
    </w:rPr>
  </w:style>
  <w:style w:type="table" w:styleId="TableGrid">
    <w:name w:val="Table Grid"/>
    <w:basedOn w:val="TableNormal"/>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framePr w:wrap="around"/>
      <w:jc w:val="right"/>
    </w:pPr>
    <w:rPr>
      <w:caps/>
      <w:color w:val="506280"/>
      <w:sz w:val="16"/>
      <w:szCs w:val="16"/>
    </w:rPr>
  </w:style>
  <w:style w:type="paragraph" w:customStyle="1" w:styleId="Subhead">
    <w:name w:val="Subhead"/>
    <w:basedOn w:val="Heading3"/>
    <w:rsid w:val="00F70B57"/>
    <w:pPr>
      <w:framePr w:wrap="around"/>
    </w:pPr>
    <w:rPr>
      <w:sz w:val="18"/>
      <w:szCs w:val="18"/>
    </w:rPr>
  </w:style>
  <w:style w:type="paragraph" w:customStyle="1" w:styleId="CompanyInfo">
    <w:name w:val="Company Info"/>
    <w:basedOn w:val="Normal"/>
    <w:rsid w:val="00F30BDC"/>
    <w:pPr>
      <w:framePr w:wrap="around"/>
      <w:spacing w:before="240" w:after="240"/>
      <w:ind w:left="245"/>
    </w:pPr>
    <w:rPr>
      <w:b/>
      <w:color w:val="506280"/>
    </w:rPr>
  </w:style>
  <w:style w:type="paragraph" w:customStyle="1" w:styleId="Quotation2Numbered">
    <w:name w:val="Quotation 2 Numbered"/>
    <w:basedOn w:val="Normal"/>
    <w:link w:val="Quotation2NumberedChar"/>
    <w:rsid w:val="00F30BDC"/>
    <w:pPr>
      <w:framePr w:wrap="around"/>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pPr>
      <w:framePr w:wrap="around"/>
    </w:pPr>
    <w:rPr>
      <w:caps/>
      <w:color w:val="506280"/>
      <w:sz w:val="16"/>
      <w:szCs w:val="16"/>
    </w:rPr>
  </w:style>
  <w:style w:type="paragraph" w:customStyle="1" w:styleId="TableText">
    <w:name w:val="Table Text"/>
    <w:basedOn w:val="Text"/>
    <w:rsid w:val="006E1BBE"/>
    <w:pPr>
      <w:framePr w:wrap="around"/>
      <w:spacing w:after="0"/>
    </w:pPr>
  </w:style>
  <w:style w:type="paragraph" w:customStyle="1" w:styleId="StyleQuotationLeft0">
    <w:name w:val="Style Quotation + Left:  0&quot;"/>
    <w:basedOn w:val="Normal"/>
    <w:rsid w:val="00F30BDC"/>
    <w:pPr>
      <w:framePr w:wrap="around"/>
      <w:spacing w:before="240" w:after="240"/>
    </w:pPr>
    <w:rPr>
      <w:i/>
      <w:iCs/>
      <w:color w:val="506280"/>
      <w:szCs w:val="20"/>
    </w:rPr>
  </w:style>
  <w:style w:type="character" w:styleId="Strong">
    <w:name w:val="Strong"/>
    <w:basedOn w:val="DefaultParagraphFont"/>
    <w:qFormat/>
    <w:rsid w:val="00657286"/>
    <w:rPr>
      <w:b/>
      <w:bCs/>
    </w:rPr>
  </w:style>
  <w:style w:type="paragraph" w:styleId="ListParagraph">
    <w:name w:val="List Paragraph"/>
    <w:basedOn w:val="Normal"/>
    <w:uiPriority w:val="34"/>
    <w:qFormat/>
    <w:rsid w:val="00657286"/>
    <w:pPr>
      <w:framePr w:wrap="around"/>
      <w:ind w:left="720"/>
      <w:contextualSpacing/>
    </w:pPr>
  </w:style>
  <w:style w:type="character" w:customStyle="1" w:styleId="Heading2Char">
    <w:name w:val="Heading 2 Char"/>
    <w:basedOn w:val="DefaultParagraphFont"/>
    <w:link w:val="Heading2"/>
    <w:rsid w:val="006770F0"/>
    <w:rPr>
      <w:rFonts w:asciiTheme="minorHAnsi" w:hAnsiTheme="minorHAnsi"/>
      <w:b/>
      <w:color w:val="1A2A49" w:themeColor="accent5"/>
      <w:sz w:val="24"/>
      <w:szCs w:val="24"/>
    </w:rPr>
  </w:style>
  <w:style w:type="character" w:customStyle="1" w:styleId="Heading3Char">
    <w:name w:val="Heading 3 Char"/>
    <w:basedOn w:val="DefaultParagraphFont"/>
    <w:link w:val="Heading3"/>
    <w:rsid w:val="006770F0"/>
    <w:rPr>
      <w:rFonts w:asciiTheme="minorHAnsi" w:hAnsiTheme="minorHAnsi"/>
      <w:b/>
      <w:color w:val="1A2A49" w:themeColor="accent5"/>
      <w:szCs w:val="24"/>
    </w:rPr>
  </w:style>
  <w:style w:type="character" w:styleId="SubtleEmphasis">
    <w:name w:val="Subtle Emphasis"/>
    <w:basedOn w:val="DefaultParagraphFont"/>
    <w:uiPriority w:val="19"/>
    <w:qFormat/>
    <w:rsid w:val="006770F0"/>
    <w:rPr>
      <w:rFonts w:asciiTheme="minorHAnsi" w:hAnsiTheme="minorHAnsi"/>
      <w:i/>
      <w:iCs/>
      <w:color w:val="0095FD" w:themeColor="text1" w:themeTint="BF"/>
    </w:rPr>
  </w:style>
  <w:style w:type="paragraph" w:styleId="Title">
    <w:name w:val="Title"/>
    <w:basedOn w:val="Normal"/>
    <w:next w:val="Normal"/>
    <w:link w:val="TitleChar"/>
    <w:qFormat/>
    <w:rsid w:val="0000241F"/>
    <w:pPr>
      <w:framePr w:wrap="around"/>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rsid w:val="0000241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745C41"/>
    <w:pPr>
      <w:framePr w:wrap="around"/>
      <w:numPr>
        <w:ilvl w:val="1"/>
      </w:numPr>
    </w:pPr>
    <w:rPr>
      <w:rFonts w:eastAsiaTheme="minorEastAsia" w:cstheme="minorBidi"/>
      <w:color w:val="21A3FF" w:themeColor="text1" w:themeTint="A5"/>
      <w:spacing w:val="15"/>
      <w:sz w:val="20"/>
      <w:szCs w:val="22"/>
    </w:rPr>
  </w:style>
  <w:style w:type="character" w:customStyle="1" w:styleId="SubtitleChar">
    <w:name w:val="Subtitle Char"/>
    <w:basedOn w:val="DefaultParagraphFont"/>
    <w:link w:val="Subtitle"/>
    <w:rsid w:val="00745C41"/>
    <w:rPr>
      <w:rFonts w:asciiTheme="minorHAnsi" w:eastAsiaTheme="minorEastAsia" w:hAnsiTheme="minorHAnsi" w:cstheme="minorBidi"/>
      <w:color w:val="21A3FF" w:themeColor="text1" w:themeTint="A5"/>
      <w:spacing w:val="15"/>
      <w:szCs w:val="22"/>
    </w:rPr>
  </w:style>
  <w:style w:type="paragraph" w:styleId="FootnoteText">
    <w:name w:val="footnote text"/>
    <w:basedOn w:val="Normal"/>
    <w:link w:val="FootnoteTextChar"/>
    <w:uiPriority w:val="99"/>
    <w:unhideWhenUsed/>
    <w:rsid w:val="000D6209"/>
    <w:pPr>
      <w:framePr w:hSpace="0" w:wrap="auto" w:vAnchor="margin" w:hAnchor="text" w:xAlign="left" w:yAlign="inline"/>
      <w:spacing w:after="0" w:line="240" w:lineRule="auto"/>
    </w:pPr>
    <w:rPr>
      <w:rFonts w:eastAsiaTheme="minorHAnsi" w:cstheme="minorBidi"/>
      <w:color w:val="auto"/>
      <w:sz w:val="20"/>
      <w:szCs w:val="20"/>
      <w:lang w:val="en-CA"/>
    </w:rPr>
  </w:style>
  <w:style w:type="character" w:customStyle="1" w:styleId="FootnoteTextChar">
    <w:name w:val="Footnote Text Char"/>
    <w:basedOn w:val="DefaultParagraphFont"/>
    <w:link w:val="FootnoteText"/>
    <w:uiPriority w:val="99"/>
    <w:rsid w:val="000D6209"/>
    <w:rPr>
      <w:rFonts w:asciiTheme="minorHAnsi" w:eastAsiaTheme="minorHAnsi" w:hAnsiTheme="minorHAnsi" w:cstheme="minorBidi"/>
      <w:lang w:val="en-CA"/>
    </w:rPr>
  </w:style>
  <w:style w:type="character" w:styleId="FootnoteReference">
    <w:name w:val="footnote reference"/>
    <w:basedOn w:val="DefaultParagraphFont"/>
    <w:uiPriority w:val="99"/>
    <w:unhideWhenUsed/>
    <w:rsid w:val="000D6209"/>
    <w:rPr>
      <w:vertAlign w:val="superscript"/>
    </w:rPr>
  </w:style>
  <w:style w:type="character" w:styleId="Hyperlink">
    <w:name w:val="Hyperlink"/>
    <w:basedOn w:val="DefaultParagraphFont"/>
    <w:rsid w:val="00B3676A"/>
    <w:rPr>
      <w:color w:val="6399D1" w:themeColor="hyperlink"/>
      <w:u w:val="single"/>
    </w:rPr>
  </w:style>
  <w:style w:type="character" w:styleId="UnresolvedMention">
    <w:name w:val="Unresolved Mention"/>
    <w:basedOn w:val="DefaultParagraphFont"/>
    <w:uiPriority w:val="99"/>
    <w:semiHidden/>
    <w:unhideWhenUsed/>
    <w:rsid w:val="00B367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5509">
      <w:bodyDiv w:val="1"/>
      <w:marLeft w:val="0"/>
      <w:marRight w:val="0"/>
      <w:marTop w:val="0"/>
      <w:marBottom w:val="0"/>
      <w:divBdr>
        <w:top w:val="none" w:sz="0" w:space="0" w:color="auto"/>
        <w:left w:val="none" w:sz="0" w:space="0" w:color="auto"/>
        <w:bottom w:val="none" w:sz="0" w:space="0" w:color="auto"/>
        <w:right w:val="none" w:sz="0" w:space="0" w:color="auto"/>
      </w:divBdr>
    </w:div>
    <w:div w:id="222717368">
      <w:bodyDiv w:val="1"/>
      <w:marLeft w:val="0"/>
      <w:marRight w:val="0"/>
      <w:marTop w:val="0"/>
      <w:marBottom w:val="0"/>
      <w:divBdr>
        <w:top w:val="none" w:sz="0" w:space="0" w:color="auto"/>
        <w:left w:val="none" w:sz="0" w:space="0" w:color="auto"/>
        <w:bottom w:val="none" w:sz="0" w:space="0" w:color="auto"/>
        <w:right w:val="none" w:sz="0" w:space="0" w:color="auto"/>
      </w:divBdr>
    </w:div>
    <w:div w:id="302467146">
      <w:bodyDiv w:val="1"/>
      <w:marLeft w:val="0"/>
      <w:marRight w:val="0"/>
      <w:marTop w:val="0"/>
      <w:marBottom w:val="0"/>
      <w:divBdr>
        <w:top w:val="none" w:sz="0" w:space="0" w:color="auto"/>
        <w:left w:val="none" w:sz="0" w:space="0" w:color="auto"/>
        <w:bottom w:val="none" w:sz="0" w:space="0" w:color="auto"/>
        <w:right w:val="none" w:sz="0" w:space="0" w:color="auto"/>
      </w:divBdr>
    </w:div>
    <w:div w:id="354314089">
      <w:bodyDiv w:val="1"/>
      <w:marLeft w:val="0"/>
      <w:marRight w:val="0"/>
      <w:marTop w:val="0"/>
      <w:marBottom w:val="0"/>
      <w:divBdr>
        <w:top w:val="none" w:sz="0" w:space="0" w:color="auto"/>
        <w:left w:val="none" w:sz="0" w:space="0" w:color="auto"/>
        <w:bottom w:val="none" w:sz="0" w:space="0" w:color="auto"/>
        <w:right w:val="none" w:sz="0" w:space="0" w:color="auto"/>
      </w:divBdr>
    </w:div>
    <w:div w:id="482426191">
      <w:bodyDiv w:val="1"/>
      <w:marLeft w:val="0"/>
      <w:marRight w:val="0"/>
      <w:marTop w:val="0"/>
      <w:marBottom w:val="0"/>
      <w:divBdr>
        <w:top w:val="none" w:sz="0" w:space="0" w:color="auto"/>
        <w:left w:val="none" w:sz="0" w:space="0" w:color="auto"/>
        <w:bottom w:val="none" w:sz="0" w:space="0" w:color="auto"/>
        <w:right w:val="none" w:sz="0" w:space="0" w:color="auto"/>
      </w:divBdr>
    </w:div>
    <w:div w:id="541015851">
      <w:bodyDiv w:val="1"/>
      <w:marLeft w:val="0"/>
      <w:marRight w:val="0"/>
      <w:marTop w:val="0"/>
      <w:marBottom w:val="0"/>
      <w:divBdr>
        <w:top w:val="none" w:sz="0" w:space="0" w:color="auto"/>
        <w:left w:val="none" w:sz="0" w:space="0" w:color="auto"/>
        <w:bottom w:val="none" w:sz="0" w:space="0" w:color="auto"/>
        <w:right w:val="none" w:sz="0" w:space="0" w:color="auto"/>
      </w:divBdr>
    </w:div>
    <w:div w:id="559677498">
      <w:bodyDiv w:val="1"/>
      <w:marLeft w:val="0"/>
      <w:marRight w:val="0"/>
      <w:marTop w:val="0"/>
      <w:marBottom w:val="0"/>
      <w:divBdr>
        <w:top w:val="none" w:sz="0" w:space="0" w:color="auto"/>
        <w:left w:val="none" w:sz="0" w:space="0" w:color="auto"/>
        <w:bottom w:val="none" w:sz="0" w:space="0" w:color="auto"/>
        <w:right w:val="none" w:sz="0" w:space="0" w:color="auto"/>
      </w:divBdr>
    </w:div>
    <w:div w:id="637565379">
      <w:bodyDiv w:val="1"/>
      <w:marLeft w:val="0"/>
      <w:marRight w:val="0"/>
      <w:marTop w:val="0"/>
      <w:marBottom w:val="0"/>
      <w:divBdr>
        <w:top w:val="none" w:sz="0" w:space="0" w:color="auto"/>
        <w:left w:val="none" w:sz="0" w:space="0" w:color="auto"/>
        <w:bottom w:val="none" w:sz="0" w:space="0" w:color="auto"/>
        <w:right w:val="none" w:sz="0" w:space="0" w:color="auto"/>
      </w:divBdr>
    </w:div>
    <w:div w:id="666515927">
      <w:bodyDiv w:val="1"/>
      <w:marLeft w:val="0"/>
      <w:marRight w:val="0"/>
      <w:marTop w:val="0"/>
      <w:marBottom w:val="0"/>
      <w:divBdr>
        <w:top w:val="none" w:sz="0" w:space="0" w:color="auto"/>
        <w:left w:val="none" w:sz="0" w:space="0" w:color="auto"/>
        <w:bottom w:val="none" w:sz="0" w:space="0" w:color="auto"/>
        <w:right w:val="none" w:sz="0" w:space="0" w:color="auto"/>
      </w:divBdr>
    </w:div>
    <w:div w:id="674454646">
      <w:bodyDiv w:val="1"/>
      <w:marLeft w:val="0"/>
      <w:marRight w:val="0"/>
      <w:marTop w:val="0"/>
      <w:marBottom w:val="0"/>
      <w:divBdr>
        <w:top w:val="none" w:sz="0" w:space="0" w:color="auto"/>
        <w:left w:val="none" w:sz="0" w:space="0" w:color="auto"/>
        <w:bottom w:val="none" w:sz="0" w:space="0" w:color="auto"/>
        <w:right w:val="none" w:sz="0" w:space="0" w:color="auto"/>
      </w:divBdr>
    </w:div>
    <w:div w:id="749350837">
      <w:bodyDiv w:val="1"/>
      <w:marLeft w:val="0"/>
      <w:marRight w:val="0"/>
      <w:marTop w:val="0"/>
      <w:marBottom w:val="0"/>
      <w:divBdr>
        <w:top w:val="none" w:sz="0" w:space="0" w:color="auto"/>
        <w:left w:val="none" w:sz="0" w:space="0" w:color="auto"/>
        <w:bottom w:val="none" w:sz="0" w:space="0" w:color="auto"/>
        <w:right w:val="none" w:sz="0" w:space="0" w:color="auto"/>
      </w:divBdr>
    </w:div>
    <w:div w:id="773015652">
      <w:bodyDiv w:val="1"/>
      <w:marLeft w:val="0"/>
      <w:marRight w:val="0"/>
      <w:marTop w:val="0"/>
      <w:marBottom w:val="0"/>
      <w:divBdr>
        <w:top w:val="none" w:sz="0" w:space="0" w:color="auto"/>
        <w:left w:val="none" w:sz="0" w:space="0" w:color="auto"/>
        <w:bottom w:val="none" w:sz="0" w:space="0" w:color="auto"/>
        <w:right w:val="none" w:sz="0" w:space="0" w:color="auto"/>
      </w:divBdr>
    </w:div>
    <w:div w:id="803543184">
      <w:bodyDiv w:val="1"/>
      <w:marLeft w:val="0"/>
      <w:marRight w:val="0"/>
      <w:marTop w:val="0"/>
      <w:marBottom w:val="0"/>
      <w:divBdr>
        <w:top w:val="none" w:sz="0" w:space="0" w:color="auto"/>
        <w:left w:val="none" w:sz="0" w:space="0" w:color="auto"/>
        <w:bottom w:val="none" w:sz="0" w:space="0" w:color="auto"/>
        <w:right w:val="none" w:sz="0" w:space="0" w:color="auto"/>
      </w:divBdr>
    </w:div>
    <w:div w:id="1028529642">
      <w:bodyDiv w:val="1"/>
      <w:marLeft w:val="0"/>
      <w:marRight w:val="0"/>
      <w:marTop w:val="0"/>
      <w:marBottom w:val="0"/>
      <w:divBdr>
        <w:top w:val="none" w:sz="0" w:space="0" w:color="auto"/>
        <w:left w:val="none" w:sz="0" w:space="0" w:color="auto"/>
        <w:bottom w:val="none" w:sz="0" w:space="0" w:color="auto"/>
        <w:right w:val="none" w:sz="0" w:space="0" w:color="auto"/>
      </w:divBdr>
    </w:div>
    <w:div w:id="1070229323">
      <w:bodyDiv w:val="1"/>
      <w:marLeft w:val="0"/>
      <w:marRight w:val="0"/>
      <w:marTop w:val="0"/>
      <w:marBottom w:val="0"/>
      <w:divBdr>
        <w:top w:val="none" w:sz="0" w:space="0" w:color="auto"/>
        <w:left w:val="none" w:sz="0" w:space="0" w:color="auto"/>
        <w:bottom w:val="none" w:sz="0" w:space="0" w:color="auto"/>
        <w:right w:val="none" w:sz="0" w:space="0" w:color="auto"/>
      </w:divBdr>
    </w:div>
    <w:div w:id="1095439854">
      <w:bodyDiv w:val="1"/>
      <w:marLeft w:val="0"/>
      <w:marRight w:val="0"/>
      <w:marTop w:val="0"/>
      <w:marBottom w:val="0"/>
      <w:divBdr>
        <w:top w:val="none" w:sz="0" w:space="0" w:color="auto"/>
        <w:left w:val="none" w:sz="0" w:space="0" w:color="auto"/>
        <w:bottom w:val="none" w:sz="0" w:space="0" w:color="auto"/>
        <w:right w:val="none" w:sz="0" w:space="0" w:color="auto"/>
      </w:divBdr>
    </w:div>
    <w:div w:id="1188329875">
      <w:bodyDiv w:val="1"/>
      <w:marLeft w:val="0"/>
      <w:marRight w:val="0"/>
      <w:marTop w:val="0"/>
      <w:marBottom w:val="0"/>
      <w:divBdr>
        <w:top w:val="none" w:sz="0" w:space="0" w:color="auto"/>
        <w:left w:val="none" w:sz="0" w:space="0" w:color="auto"/>
        <w:bottom w:val="none" w:sz="0" w:space="0" w:color="auto"/>
        <w:right w:val="none" w:sz="0" w:space="0" w:color="auto"/>
      </w:divBdr>
    </w:div>
    <w:div w:id="1237786384">
      <w:bodyDiv w:val="1"/>
      <w:marLeft w:val="0"/>
      <w:marRight w:val="0"/>
      <w:marTop w:val="0"/>
      <w:marBottom w:val="0"/>
      <w:divBdr>
        <w:top w:val="none" w:sz="0" w:space="0" w:color="auto"/>
        <w:left w:val="none" w:sz="0" w:space="0" w:color="auto"/>
        <w:bottom w:val="none" w:sz="0" w:space="0" w:color="auto"/>
        <w:right w:val="none" w:sz="0" w:space="0" w:color="auto"/>
      </w:divBdr>
    </w:div>
    <w:div w:id="1332636236">
      <w:bodyDiv w:val="1"/>
      <w:marLeft w:val="0"/>
      <w:marRight w:val="0"/>
      <w:marTop w:val="0"/>
      <w:marBottom w:val="0"/>
      <w:divBdr>
        <w:top w:val="none" w:sz="0" w:space="0" w:color="auto"/>
        <w:left w:val="none" w:sz="0" w:space="0" w:color="auto"/>
        <w:bottom w:val="none" w:sz="0" w:space="0" w:color="auto"/>
        <w:right w:val="none" w:sz="0" w:space="0" w:color="auto"/>
      </w:divBdr>
    </w:div>
    <w:div w:id="1433360897">
      <w:bodyDiv w:val="1"/>
      <w:marLeft w:val="0"/>
      <w:marRight w:val="0"/>
      <w:marTop w:val="0"/>
      <w:marBottom w:val="0"/>
      <w:divBdr>
        <w:top w:val="none" w:sz="0" w:space="0" w:color="auto"/>
        <w:left w:val="none" w:sz="0" w:space="0" w:color="auto"/>
        <w:bottom w:val="none" w:sz="0" w:space="0" w:color="auto"/>
        <w:right w:val="none" w:sz="0" w:space="0" w:color="auto"/>
      </w:divBdr>
    </w:div>
    <w:div w:id="1494561005">
      <w:bodyDiv w:val="1"/>
      <w:marLeft w:val="0"/>
      <w:marRight w:val="0"/>
      <w:marTop w:val="0"/>
      <w:marBottom w:val="0"/>
      <w:divBdr>
        <w:top w:val="none" w:sz="0" w:space="0" w:color="auto"/>
        <w:left w:val="none" w:sz="0" w:space="0" w:color="auto"/>
        <w:bottom w:val="none" w:sz="0" w:space="0" w:color="auto"/>
        <w:right w:val="none" w:sz="0" w:space="0" w:color="auto"/>
      </w:divBdr>
    </w:div>
    <w:div w:id="1565097557">
      <w:bodyDiv w:val="1"/>
      <w:marLeft w:val="0"/>
      <w:marRight w:val="0"/>
      <w:marTop w:val="0"/>
      <w:marBottom w:val="0"/>
      <w:divBdr>
        <w:top w:val="none" w:sz="0" w:space="0" w:color="auto"/>
        <w:left w:val="none" w:sz="0" w:space="0" w:color="auto"/>
        <w:bottom w:val="none" w:sz="0" w:space="0" w:color="auto"/>
        <w:right w:val="none" w:sz="0" w:space="0" w:color="auto"/>
      </w:divBdr>
    </w:div>
    <w:div w:id="1667173757">
      <w:bodyDiv w:val="1"/>
      <w:marLeft w:val="0"/>
      <w:marRight w:val="0"/>
      <w:marTop w:val="0"/>
      <w:marBottom w:val="0"/>
      <w:divBdr>
        <w:top w:val="none" w:sz="0" w:space="0" w:color="auto"/>
        <w:left w:val="none" w:sz="0" w:space="0" w:color="auto"/>
        <w:bottom w:val="none" w:sz="0" w:space="0" w:color="auto"/>
        <w:right w:val="none" w:sz="0" w:space="0" w:color="auto"/>
      </w:divBdr>
    </w:div>
    <w:div w:id="1730881579">
      <w:bodyDiv w:val="1"/>
      <w:marLeft w:val="0"/>
      <w:marRight w:val="0"/>
      <w:marTop w:val="0"/>
      <w:marBottom w:val="0"/>
      <w:divBdr>
        <w:top w:val="none" w:sz="0" w:space="0" w:color="auto"/>
        <w:left w:val="none" w:sz="0" w:space="0" w:color="auto"/>
        <w:bottom w:val="none" w:sz="0" w:space="0" w:color="auto"/>
        <w:right w:val="none" w:sz="0" w:space="0" w:color="auto"/>
      </w:divBdr>
    </w:div>
    <w:div w:id="1967616436">
      <w:bodyDiv w:val="1"/>
      <w:marLeft w:val="0"/>
      <w:marRight w:val="0"/>
      <w:marTop w:val="0"/>
      <w:marBottom w:val="0"/>
      <w:divBdr>
        <w:top w:val="none" w:sz="0" w:space="0" w:color="auto"/>
        <w:left w:val="none" w:sz="0" w:space="0" w:color="auto"/>
        <w:bottom w:val="none" w:sz="0" w:space="0" w:color="auto"/>
        <w:right w:val="none" w:sz="0" w:space="0" w:color="auto"/>
      </w:divBdr>
    </w:div>
    <w:div w:id="2090033526">
      <w:bodyDiv w:val="1"/>
      <w:marLeft w:val="0"/>
      <w:marRight w:val="0"/>
      <w:marTop w:val="0"/>
      <w:marBottom w:val="0"/>
      <w:divBdr>
        <w:top w:val="none" w:sz="0" w:space="0" w:color="auto"/>
        <w:left w:val="none" w:sz="0" w:space="0" w:color="auto"/>
        <w:bottom w:val="none" w:sz="0" w:space="0" w:color="auto"/>
        <w:right w:val="none" w:sz="0" w:space="0" w:color="auto"/>
      </w:divBdr>
    </w:div>
    <w:div w:id="214311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ryna%20Dolishna\Documents\CCCC\5.%20Administration\&#1057;&#1057;&#1057;&#1057;%20Newsletter\Newsletter\TF01021971.dotx" TargetMode="External"/></Relationships>
</file>

<file path=word/theme/theme1.xml><?xml version="1.0" encoding="utf-8"?>
<a:theme xmlns:a="http://schemas.openxmlformats.org/drawingml/2006/main" name="Office Theme">
  <a:themeElements>
    <a:clrScheme name="Custom 5">
      <a:dk1>
        <a:srgbClr val="0063A8"/>
      </a:dk1>
      <a:lt1>
        <a:srgbClr val="FFFFFF"/>
      </a:lt1>
      <a:dk2>
        <a:srgbClr val="6399D1"/>
      </a:dk2>
      <a:lt2>
        <a:srgbClr val="FFFFFF"/>
      </a:lt2>
      <a:accent1>
        <a:srgbClr val="D7E3F4"/>
      </a:accent1>
      <a:accent2>
        <a:srgbClr val="6399D1"/>
      </a:accent2>
      <a:accent3>
        <a:srgbClr val="D7E3F4"/>
      </a:accent3>
      <a:accent4>
        <a:srgbClr val="0063A8"/>
      </a:accent4>
      <a:accent5>
        <a:srgbClr val="1A2A49"/>
      </a:accent5>
      <a:accent6>
        <a:srgbClr val="0063A8"/>
      </a:accent6>
      <a:hlink>
        <a:srgbClr val="6399D1"/>
      </a:hlink>
      <a:folHlink>
        <a:srgbClr val="111C31"/>
      </a:folHlink>
    </a:clrScheme>
    <a:fontScheme name="Custom 13">
      <a:majorFont>
        <a:latin typeface="Gill Sans MT"/>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4B150-22B6-4617-BDCA-E0F6D2E0A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TF01021971</Template>
  <TotalTime>86</TotalTime>
  <Pages>2</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Kateryna Dolishna</dc:creator>
  <cp:keywords/>
  <dc:description/>
  <cp:lastModifiedBy>Bill Caswell</cp:lastModifiedBy>
  <cp:revision>13</cp:revision>
  <cp:lastPrinted>2020-06-24T14:44:00Z</cp:lastPrinted>
  <dcterms:created xsi:type="dcterms:W3CDTF">2020-06-24T14:08:00Z</dcterms:created>
  <dcterms:modified xsi:type="dcterms:W3CDTF">2020-06-30T10:37:00Z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